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57" w:rsidRDefault="00104957" w:rsidP="00104957">
      <w:pPr>
        <w:bidi/>
        <w:spacing w:after="60" w:line="225" w:lineRule="atLeast"/>
        <w:jc w:val="center"/>
        <w:outlineLvl w:val="0"/>
        <w:rPr>
          <w:rFonts w:ascii="Tahoma" w:eastAsia="Times New Roman" w:hAnsi="Tahoma" w:cs="Tahoma"/>
          <w:b/>
          <w:bCs/>
          <w:color w:val="000000"/>
          <w:kern w:val="36"/>
          <w:sz w:val="23"/>
          <w:szCs w:val="23"/>
          <w:lang w:eastAsia="en-GB"/>
        </w:rPr>
      </w:pPr>
      <w:r>
        <w:rPr>
          <w:rFonts w:ascii="Tahoma" w:eastAsia="Times New Roman" w:hAnsi="Tahoma" w:cs="Tahoma"/>
          <w:b/>
          <w:bCs/>
          <w:noProof/>
          <w:color w:val="000000"/>
          <w:kern w:val="36"/>
          <w:sz w:val="23"/>
          <w:szCs w:val="23"/>
          <w:lang w:eastAsia="en-GB"/>
        </w:rPr>
        <w:drawing>
          <wp:inline distT="0" distB="0" distL="0" distR="0">
            <wp:extent cx="898497" cy="964387"/>
            <wp:effectExtent l="19050" t="0" r="0" b="0"/>
            <wp:docPr id="15" name="Picture 14" descr="BCH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R2.gif"/>
                    <pic:cNvPicPr/>
                  </pic:nvPicPr>
                  <pic:blipFill>
                    <a:blip r:embed="rId4" cstate="print"/>
                    <a:stretch>
                      <a:fillRect/>
                    </a:stretch>
                  </pic:blipFill>
                  <pic:spPr>
                    <a:xfrm>
                      <a:off x="0" y="0"/>
                      <a:ext cx="898914" cy="964835"/>
                    </a:xfrm>
                    <a:prstGeom prst="rect">
                      <a:avLst/>
                    </a:prstGeom>
                  </pic:spPr>
                </pic:pic>
              </a:graphicData>
            </a:graphic>
          </wp:inline>
        </w:drawing>
      </w:r>
    </w:p>
    <w:p w:rsidR="00104957" w:rsidRDefault="00104957" w:rsidP="00104957">
      <w:pPr>
        <w:bidi/>
        <w:spacing w:after="60" w:line="225" w:lineRule="atLeast"/>
        <w:jc w:val="center"/>
        <w:outlineLvl w:val="0"/>
        <w:rPr>
          <w:rFonts w:ascii="Tahoma" w:eastAsia="Times New Roman" w:hAnsi="Tahoma" w:cs="Tahoma"/>
          <w:b/>
          <w:bCs/>
          <w:color w:val="000000"/>
          <w:kern w:val="36"/>
          <w:sz w:val="23"/>
          <w:szCs w:val="23"/>
          <w:lang w:eastAsia="en-GB"/>
        </w:rPr>
      </w:pPr>
      <w:r w:rsidRPr="00104957">
        <w:rPr>
          <w:rFonts w:ascii="Tahoma" w:eastAsia="Times New Roman" w:hAnsi="Tahoma" w:cs="Tahoma"/>
          <w:b/>
          <w:bCs/>
          <w:color w:val="000000"/>
          <w:kern w:val="36"/>
          <w:sz w:val="23"/>
          <w:szCs w:val="23"/>
          <w:rtl/>
          <w:lang w:eastAsia="en-GB"/>
        </w:rPr>
        <w:t xml:space="preserve">البحرين: بعد تدمير موقع الاحتجاجات الفعلي في "دوار اللؤلؤة"، </w:t>
      </w:r>
    </w:p>
    <w:p w:rsidR="00104957" w:rsidRPr="00104957" w:rsidRDefault="00104957" w:rsidP="00104957">
      <w:pPr>
        <w:bidi/>
        <w:spacing w:after="60" w:line="225" w:lineRule="atLeast"/>
        <w:jc w:val="center"/>
        <w:outlineLvl w:val="0"/>
        <w:rPr>
          <w:rFonts w:ascii="Tahoma" w:eastAsia="Times New Roman" w:hAnsi="Tahoma" w:cs="Tahoma"/>
          <w:b/>
          <w:bCs/>
          <w:color w:val="000000"/>
          <w:kern w:val="36"/>
          <w:sz w:val="23"/>
          <w:szCs w:val="23"/>
          <w:lang w:eastAsia="en-GB"/>
        </w:rPr>
      </w:pPr>
      <w:r w:rsidRPr="00104957">
        <w:rPr>
          <w:rFonts w:ascii="Tahoma" w:eastAsia="Times New Roman" w:hAnsi="Tahoma" w:cs="Tahoma"/>
          <w:b/>
          <w:bCs/>
          <w:color w:val="000000"/>
          <w:kern w:val="36"/>
          <w:sz w:val="23"/>
          <w:szCs w:val="23"/>
          <w:rtl/>
          <w:lang w:eastAsia="en-GB"/>
        </w:rPr>
        <w:t>توجه حكومي للقضاء على الاحتجاجات الالكترونية</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p>
    <w:p w:rsidR="00104957" w:rsidRPr="00104957" w:rsidRDefault="00104957" w:rsidP="00104957">
      <w:pPr>
        <w:bidi/>
        <w:spacing w:before="100" w:beforeAutospacing="1" w:after="60" w:line="225" w:lineRule="atLeast"/>
        <w:jc w:val="center"/>
        <w:outlineLvl w:val="2"/>
        <w:rPr>
          <w:rFonts w:ascii="Tahoma" w:eastAsia="Times New Roman" w:hAnsi="Tahoma" w:cs="Tahoma"/>
          <w:b/>
          <w:bCs/>
          <w:color w:val="000000"/>
          <w:sz w:val="20"/>
          <w:szCs w:val="20"/>
          <w:lang w:eastAsia="en-GB"/>
        </w:rPr>
      </w:pPr>
      <w:r w:rsidRPr="00104957">
        <w:rPr>
          <w:rFonts w:ascii="Tahoma" w:eastAsia="Times New Roman" w:hAnsi="Tahoma" w:cs="Tahoma"/>
          <w:b/>
          <w:bCs/>
          <w:color w:val="000000"/>
          <w:sz w:val="20"/>
          <w:szCs w:val="20"/>
          <w:rtl/>
          <w:lang w:eastAsia="en-GB"/>
        </w:rPr>
        <w:t>مجتمع المعلومات على الانترنت يواجه خطر التلاشي نتيجة القمع الوحشي لحرية التعبير</w:t>
      </w:r>
    </w:p>
    <w:p w:rsidR="00104957" w:rsidRPr="00104957" w:rsidRDefault="00104957" w:rsidP="00104957">
      <w:pPr>
        <w:bidi/>
        <w:spacing w:after="12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4763135" cy="1733550"/>
            <wp:effectExtent l="19050" t="0" r="0" b="0"/>
            <wp:docPr id="1" name="Picture 1" descr="http://bahrainrights.hopto.org/BCHR/wp-content/uploads/2011/05/n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hrainrights.hopto.org/BCHR/wp-content/uploads/2011/05/net3.png"/>
                    <pic:cNvPicPr>
                      <a:picLocks noChangeAspect="1" noChangeArrowheads="1"/>
                    </pic:cNvPicPr>
                  </pic:nvPicPr>
                  <pic:blipFill>
                    <a:blip r:embed="rId5" cstate="print"/>
                    <a:srcRect/>
                    <a:stretch>
                      <a:fillRect/>
                    </a:stretch>
                  </pic:blipFill>
                  <pic:spPr bwMode="auto">
                    <a:xfrm>
                      <a:off x="0" y="0"/>
                      <a:ext cx="4763135" cy="173355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i/>
          <w:iCs/>
          <w:color w:val="000000"/>
          <w:sz w:val="18"/>
          <w:szCs w:val="18"/>
          <w:rtl/>
          <w:lang w:eastAsia="en-GB"/>
        </w:rPr>
        <w:t>لكل إنسان حق في حرية التعبير. ويشمل هذا الحق حريته في التماس مختلف ضروب المعلومات والأفكار وتلقيها ونقلها إلى آخرين دونما اعتبار للحدود، سواء على شكل مكتوب أو مطبوع أو في قالب فني أو بأية وسيلة أخرى يختارها</w:t>
      </w:r>
      <w:r w:rsidRPr="00104957">
        <w:rPr>
          <w:rFonts w:ascii="Tahoma" w:eastAsia="Times New Roman" w:hAnsi="Tahoma" w:cs="Tahoma"/>
          <w:i/>
          <w:iCs/>
          <w:color w:val="000000"/>
          <w:sz w:val="18"/>
          <w:szCs w:val="18"/>
          <w:lang w:eastAsia="en-GB"/>
        </w:rPr>
        <w:t>.</w:t>
      </w:r>
      <w:r w:rsidRPr="00104957">
        <w:rPr>
          <w:rFonts w:ascii="Tahoma" w:eastAsia="Times New Roman" w:hAnsi="Tahoma" w:cs="Tahoma"/>
          <w:color w:val="000000"/>
          <w:sz w:val="18"/>
          <w:szCs w:val="18"/>
          <w:lang w:eastAsia="en-GB"/>
        </w:rPr>
        <w:br/>
      </w:r>
      <w:r w:rsidRPr="00104957">
        <w:rPr>
          <w:rFonts w:ascii="Tahoma" w:eastAsia="Times New Roman" w:hAnsi="Tahoma" w:cs="Tahoma"/>
          <w:color w:val="000000"/>
          <w:sz w:val="18"/>
          <w:szCs w:val="18"/>
          <w:rtl/>
          <w:lang w:eastAsia="en-GB"/>
        </w:rPr>
        <w:t>العهد الدولي الخاص بالحقوق المدنية والسياسية</w:t>
      </w:r>
    </w:p>
    <w:p w:rsidR="00104957" w:rsidRPr="00104957" w:rsidRDefault="00104957" w:rsidP="00104957">
      <w:pPr>
        <w:bidi/>
        <w:spacing w:after="12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i/>
          <w:iCs/>
          <w:color w:val="000000"/>
          <w:sz w:val="18"/>
          <w:szCs w:val="18"/>
          <w:rtl/>
          <w:lang w:eastAsia="en-GB"/>
        </w:rPr>
        <w:t>لكل شخص حق التمتع بحرية الرأي والتعبير، ويشمل هذا الحق حريته في اعتناق الآراء دون مضايقة، وفى التماس الأنباء والأفكار وتلقيها ونقلها إلى الآخرين، بأية وسيلة ودونما اعتبار للحدود</w:t>
      </w:r>
      <w:r w:rsidRPr="00104957">
        <w:rPr>
          <w:rFonts w:ascii="Tahoma" w:eastAsia="Times New Roman" w:hAnsi="Tahoma" w:cs="Tahoma"/>
          <w:i/>
          <w:iCs/>
          <w:color w:val="000000"/>
          <w:sz w:val="18"/>
          <w:szCs w:val="18"/>
          <w:lang w:eastAsia="en-GB"/>
        </w:rPr>
        <w:t>.</w:t>
      </w:r>
      <w:r w:rsidRPr="00104957">
        <w:rPr>
          <w:rFonts w:ascii="Tahoma" w:eastAsia="Times New Roman" w:hAnsi="Tahoma" w:cs="Tahoma"/>
          <w:color w:val="000000"/>
          <w:sz w:val="18"/>
          <w:szCs w:val="18"/>
          <w:lang w:eastAsia="en-GB"/>
        </w:rPr>
        <w:br/>
      </w:r>
      <w:r w:rsidRPr="00104957">
        <w:rPr>
          <w:rFonts w:ascii="Tahoma" w:eastAsia="Times New Roman" w:hAnsi="Tahoma" w:cs="Tahoma"/>
          <w:color w:val="000000"/>
          <w:sz w:val="18"/>
          <w:szCs w:val="18"/>
          <w:rtl/>
          <w:lang w:eastAsia="en-GB"/>
        </w:rPr>
        <w:t>الإعلان العالمي لحقوق الإنسان</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lang w:eastAsia="en-GB"/>
        </w:rPr>
        <w:t xml:space="preserve">17 </w:t>
      </w:r>
      <w:r w:rsidRPr="00104957">
        <w:rPr>
          <w:rFonts w:ascii="Tahoma" w:eastAsia="Times New Roman" w:hAnsi="Tahoma" w:cs="Tahoma"/>
          <w:color w:val="000000"/>
          <w:sz w:val="18"/>
          <w:szCs w:val="18"/>
          <w:rtl/>
          <w:lang w:eastAsia="en-GB"/>
        </w:rPr>
        <w:t>مايو 2011</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يعبر مركز البحرين لحقوق الإنسان عن بالغ قلقه لاستمرار التعديات على حرية الأفراد في التعبير عن آرائهم وإمعان السلطات البحرينية في قمع حرية التعبير بمختلف السبل، ويركز هذا التقرير على القمع الذي طال حرية التعبير عبر الفضاء الإلكتروني وطال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والمدونين على الانترنت من خلال تهديدهم بالقتل </w:t>
      </w:r>
      <w:proofErr w:type="spellStart"/>
      <w:r w:rsidRPr="00104957">
        <w:rPr>
          <w:rFonts w:ascii="Tahoma" w:eastAsia="Times New Roman" w:hAnsi="Tahoma" w:cs="Tahoma"/>
          <w:color w:val="000000"/>
          <w:sz w:val="18"/>
          <w:szCs w:val="18"/>
          <w:rtl/>
          <w:lang w:eastAsia="en-GB"/>
        </w:rPr>
        <w:t>ووالاعتقال</w:t>
      </w:r>
      <w:proofErr w:type="spellEnd"/>
      <w:r w:rsidRPr="00104957">
        <w:rPr>
          <w:rFonts w:ascii="Tahoma" w:eastAsia="Times New Roman" w:hAnsi="Tahoma" w:cs="Tahoma"/>
          <w:color w:val="000000"/>
          <w:sz w:val="18"/>
          <w:szCs w:val="18"/>
          <w:rtl/>
          <w:lang w:eastAsia="en-GB"/>
        </w:rPr>
        <w:t xml:space="preserve"> الأمر الذي فرض عليهم حالة من الرقابة الذاتية الشديدة. وتعرضت الكثير من المواقع الإلكترونية التي تتناول الشأن المحلي والأحداث السياسية ومن ضمنها المنتديات الحوارية والمدونات الخاصة </w:t>
      </w:r>
      <w:proofErr w:type="spellStart"/>
      <w:r w:rsidRPr="00104957">
        <w:rPr>
          <w:rFonts w:ascii="Tahoma" w:eastAsia="Times New Roman" w:hAnsi="Tahoma" w:cs="Tahoma"/>
          <w:color w:val="000000"/>
          <w:sz w:val="18"/>
          <w:szCs w:val="18"/>
          <w:rtl/>
          <w:lang w:eastAsia="en-GB"/>
        </w:rPr>
        <w:t>بالنشطاء</w:t>
      </w:r>
      <w:proofErr w:type="spellEnd"/>
      <w:r w:rsidRPr="00104957">
        <w:rPr>
          <w:rFonts w:ascii="Tahoma" w:eastAsia="Times New Roman" w:hAnsi="Tahoma" w:cs="Tahoma"/>
          <w:color w:val="000000"/>
          <w:sz w:val="18"/>
          <w:szCs w:val="18"/>
          <w:rtl/>
          <w:lang w:eastAsia="en-GB"/>
        </w:rPr>
        <w:t xml:space="preserve"> البحرينيين وغيرهم للحجب والإغلاق من قبل السلطات في البحرين، الأمر الذي يهدد تنوع المحتوى الإلكتروني في ظل اختفاء المزيد من المدونين يوماً بعد يوم، وإغلاق مواقعهم وصفحاتهم الإلكترونية</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فمنذ بداية الانتفاضة الشعبية في فبراير الماضي والتي انطلقت بعد دعوات ظهرت على صفحات التواصل </w:t>
      </w:r>
      <w:proofErr w:type="spellStart"/>
      <w:r w:rsidRPr="00104957">
        <w:rPr>
          <w:rFonts w:ascii="Tahoma" w:eastAsia="Times New Roman" w:hAnsi="Tahoma" w:cs="Tahoma"/>
          <w:color w:val="000000"/>
          <w:sz w:val="18"/>
          <w:szCs w:val="18"/>
          <w:rtl/>
          <w:lang w:eastAsia="en-GB"/>
        </w:rPr>
        <w:t>الإجتماعي</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[1] استفاد </w:t>
      </w:r>
      <w:proofErr w:type="spellStart"/>
      <w:r w:rsidRPr="00104957">
        <w:rPr>
          <w:rFonts w:ascii="Tahoma" w:eastAsia="Times New Roman" w:hAnsi="Tahoma" w:cs="Tahoma"/>
          <w:color w:val="000000"/>
          <w:sz w:val="18"/>
          <w:szCs w:val="18"/>
          <w:rtl/>
          <w:lang w:eastAsia="en-GB"/>
        </w:rPr>
        <w:t>نشطاء</w:t>
      </w:r>
      <w:proofErr w:type="spellEnd"/>
      <w:r w:rsidRPr="00104957">
        <w:rPr>
          <w:rFonts w:ascii="Tahoma" w:eastAsia="Times New Roman" w:hAnsi="Tahoma" w:cs="Tahoma"/>
          <w:color w:val="000000"/>
          <w:sz w:val="18"/>
          <w:szCs w:val="18"/>
          <w:rtl/>
          <w:lang w:eastAsia="en-GB"/>
        </w:rPr>
        <w:t xml:space="preserve"> الانترنت والمدونين البحرينيين كغيرهم من </w:t>
      </w:r>
      <w:proofErr w:type="spellStart"/>
      <w:r w:rsidRPr="00104957">
        <w:rPr>
          <w:rFonts w:ascii="Tahoma" w:eastAsia="Times New Roman" w:hAnsi="Tahoma" w:cs="Tahoma"/>
          <w:color w:val="000000"/>
          <w:sz w:val="18"/>
          <w:szCs w:val="18"/>
          <w:rtl/>
          <w:lang w:eastAsia="en-GB"/>
        </w:rPr>
        <w:t>نشطاء</w:t>
      </w:r>
      <w:proofErr w:type="spellEnd"/>
      <w:r w:rsidRPr="00104957">
        <w:rPr>
          <w:rFonts w:ascii="Tahoma" w:eastAsia="Times New Roman" w:hAnsi="Tahoma" w:cs="Tahoma"/>
          <w:color w:val="000000"/>
          <w:sz w:val="18"/>
          <w:szCs w:val="18"/>
          <w:rtl/>
          <w:lang w:eastAsia="en-GB"/>
        </w:rPr>
        <w:t xml:space="preserve"> الانترنت عبر العالم من المساحة الإلكترونية المتاحة ومواقع التواصل </w:t>
      </w:r>
      <w:proofErr w:type="spellStart"/>
      <w:r w:rsidRPr="00104957">
        <w:rPr>
          <w:rFonts w:ascii="Tahoma" w:eastAsia="Times New Roman" w:hAnsi="Tahoma" w:cs="Tahoma"/>
          <w:color w:val="000000"/>
          <w:sz w:val="18"/>
          <w:szCs w:val="18"/>
          <w:rtl/>
          <w:lang w:eastAsia="en-GB"/>
        </w:rPr>
        <w:t>الإجتماعي</w:t>
      </w:r>
      <w:proofErr w:type="spellEnd"/>
      <w:r w:rsidRPr="00104957">
        <w:rPr>
          <w:rFonts w:ascii="Tahoma" w:eastAsia="Times New Roman" w:hAnsi="Tahoma" w:cs="Tahoma"/>
          <w:color w:val="000000"/>
          <w:sz w:val="18"/>
          <w:szCs w:val="18"/>
          <w:rtl/>
          <w:lang w:eastAsia="en-GB"/>
        </w:rPr>
        <w:t xml:space="preserve"> من منتديات ومدونات وشبكات </w:t>
      </w:r>
      <w:proofErr w:type="spellStart"/>
      <w:r w:rsidRPr="00104957">
        <w:rPr>
          <w:rFonts w:ascii="Tahoma" w:eastAsia="Times New Roman" w:hAnsi="Tahoma" w:cs="Tahoma"/>
          <w:color w:val="000000"/>
          <w:sz w:val="18"/>
          <w:szCs w:val="18"/>
          <w:rtl/>
          <w:lang w:eastAsia="en-GB"/>
        </w:rPr>
        <w:t>التويتر</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والفيسبوك</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واليوتيوب</w:t>
      </w:r>
      <w:proofErr w:type="spellEnd"/>
      <w:r w:rsidRPr="00104957">
        <w:rPr>
          <w:rFonts w:ascii="Tahoma" w:eastAsia="Times New Roman" w:hAnsi="Tahoma" w:cs="Tahoma"/>
          <w:color w:val="000000"/>
          <w:sz w:val="18"/>
          <w:szCs w:val="18"/>
          <w:rtl/>
          <w:lang w:eastAsia="en-GB"/>
        </w:rPr>
        <w:t xml:space="preserve"> لنقل مجريات الأحداث على الساحة البحرينية[2] ، وبث تفاصيل الاحتجاجات الشعبية وتوثيقها بالمقالات والصور </w:t>
      </w:r>
      <w:proofErr w:type="spellStart"/>
      <w:r w:rsidRPr="00104957">
        <w:rPr>
          <w:rFonts w:ascii="Tahoma" w:eastAsia="Times New Roman" w:hAnsi="Tahoma" w:cs="Tahoma"/>
          <w:color w:val="000000"/>
          <w:sz w:val="18"/>
          <w:szCs w:val="18"/>
          <w:rtl/>
          <w:lang w:eastAsia="en-GB"/>
        </w:rPr>
        <w:t>والفيديوات</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وبدأوا</w:t>
      </w:r>
      <w:proofErr w:type="spellEnd"/>
      <w:r w:rsidRPr="00104957">
        <w:rPr>
          <w:rFonts w:ascii="Tahoma" w:eastAsia="Times New Roman" w:hAnsi="Tahoma" w:cs="Tahoma"/>
          <w:color w:val="000000"/>
          <w:sz w:val="18"/>
          <w:szCs w:val="18"/>
          <w:rtl/>
          <w:lang w:eastAsia="en-GB"/>
        </w:rPr>
        <w:t xml:space="preserve"> ببث أفكارهم وآرائهم حول ما يجري على صفحات هذه المواقع، والتي ظهرت كوسيلة وحيدة للتعبير عن آرائهم وإيصال الأخبار للعالم في الوقت الذي يمتنع فيه الإعلام الرسمي عن تقديم أي وجهة نظر مخالفة لرأي السلطة ويمتنع عن بث أي أخبار عن الاحتجاجات إلا بعد تشويهها[3] وتحويرها بما يخدم أهداف السلطة، في الوقت الذي تغض فيه قنوات الإعلام الأخرى النظر عن ما يجري في البحرين</w:t>
      </w:r>
      <w:r>
        <w:rPr>
          <w:rFonts w:ascii="Tahoma" w:eastAsia="Times New Roman" w:hAnsi="Tahoma" w:cs="Tahoma"/>
          <w:color w:val="000000"/>
          <w:sz w:val="18"/>
          <w:szCs w:val="18"/>
          <w:lang w:eastAsia="en-GB"/>
        </w:rPr>
        <w:t>[4].</w:t>
      </w:r>
    </w:p>
    <w:p w:rsidR="00104957" w:rsidRPr="00104957" w:rsidRDefault="00104957" w:rsidP="00104957">
      <w:pPr>
        <w:bidi/>
        <w:spacing w:after="120" w:line="225" w:lineRule="atLeast"/>
        <w:rPr>
          <w:rFonts w:ascii="Tahoma" w:eastAsia="Times New Roman" w:hAnsi="Tahoma" w:cs="Tahoma"/>
          <w:color w:val="000000"/>
          <w:sz w:val="20"/>
          <w:szCs w:val="20"/>
          <w:lang w:eastAsia="en-GB"/>
        </w:rPr>
      </w:pPr>
      <w:r w:rsidRPr="00104957">
        <w:rPr>
          <w:rFonts w:ascii="Tahoma" w:eastAsia="Times New Roman" w:hAnsi="Tahoma" w:cs="Tahoma"/>
          <w:b/>
          <w:bCs/>
          <w:color w:val="000000"/>
          <w:sz w:val="20"/>
          <w:szCs w:val="20"/>
          <w:rtl/>
          <w:lang w:eastAsia="en-GB"/>
        </w:rPr>
        <w:t>تقييد النشاط الإلكتروني منذ بداية الاحتجاجات الشعبية</w:t>
      </w:r>
      <w:r w:rsidRPr="00104957">
        <w:rPr>
          <w:rFonts w:ascii="Tahoma" w:eastAsia="Times New Roman" w:hAnsi="Tahoma" w:cs="Tahoma"/>
          <w:b/>
          <w:bCs/>
          <w:color w:val="000000"/>
          <w:sz w:val="20"/>
          <w:szCs w:val="20"/>
          <w:lang w:eastAsia="en-GB"/>
        </w:rPr>
        <w:t>:</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4763135" cy="1351915"/>
            <wp:effectExtent l="19050" t="0" r="0" b="0"/>
            <wp:docPr id="2" name="Picture 2" descr="http://bahrainrights.hopto.org/BCHR/wp-content/uploads/2011/05/ne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hrainrights.hopto.org/BCHR/wp-content/uploads/2011/05/net4.png"/>
                    <pic:cNvPicPr>
                      <a:picLocks noChangeAspect="1" noChangeArrowheads="1"/>
                    </pic:cNvPicPr>
                  </pic:nvPicPr>
                  <pic:blipFill>
                    <a:blip r:embed="rId6" cstate="print"/>
                    <a:srcRect/>
                    <a:stretch>
                      <a:fillRect/>
                    </a:stretch>
                  </pic:blipFill>
                  <pic:spPr bwMode="auto">
                    <a:xfrm>
                      <a:off x="0" y="0"/>
                      <a:ext cx="4763135" cy="1351915"/>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lastRenderedPageBreak/>
        <w:t xml:space="preserve">وقد ظهر منذ البداية تخوف السلطة من نجاح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على الانترنت في إثارة الشارع فقامت بحجب الصفحات التي دعت إلى الخروج للتظاهرات[5] ، ثم وبعد اندلاع الاحتجاجات ولمنع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من نقل ما يجري من قلب الأحداث قامت بتخفيض سرعات الانترنت لعرقلة تحميل أشرطة الفيديو والبث المباشر للتظاهرات وتصفّح الشبكة، ولجأت إلى حجب موقع </w:t>
      </w:r>
      <w:proofErr w:type="spellStart"/>
      <w:r w:rsidRPr="00104957">
        <w:rPr>
          <w:rFonts w:ascii="Tahoma" w:eastAsia="Times New Roman" w:hAnsi="Tahoma" w:cs="Tahoma"/>
          <w:color w:val="000000"/>
          <w:sz w:val="18"/>
          <w:szCs w:val="18"/>
          <w:rtl/>
          <w:lang w:eastAsia="en-GB"/>
        </w:rPr>
        <w:t>بامبيوزر</w:t>
      </w:r>
      <w:proofErr w:type="spellEnd"/>
      <w:r w:rsidRPr="00104957">
        <w:rPr>
          <w:rFonts w:ascii="Tahoma" w:eastAsia="Times New Roman" w:hAnsi="Tahoma" w:cs="Tahoma"/>
          <w:color w:val="000000"/>
          <w:sz w:val="18"/>
          <w:lang w:eastAsia="en-GB"/>
        </w:rPr>
        <w:t> </w:t>
      </w:r>
      <w:hyperlink r:id="rId7" w:history="1">
        <w:r w:rsidRPr="00104957">
          <w:rPr>
            <w:rFonts w:ascii="Tahoma" w:eastAsia="Times New Roman" w:hAnsi="Tahoma" w:cs="Tahoma"/>
            <w:b/>
            <w:bCs/>
            <w:color w:val="993300"/>
            <w:sz w:val="18"/>
            <w:u w:val="single"/>
            <w:lang w:eastAsia="en-GB"/>
          </w:rPr>
          <w:t>bambuser.com</w:t>
        </w:r>
      </w:hyperlink>
      <w:r w:rsidRPr="00104957">
        <w:rPr>
          <w:rFonts w:ascii="Tahoma" w:eastAsia="Times New Roman" w:hAnsi="Tahoma" w:cs="Tahoma"/>
          <w:color w:val="000000"/>
          <w:sz w:val="18"/>
          <w:lang w:eastAsia="en-GB"/>
        </w:rPr>
        <w:t> </w:t>
      </w:r>
      <w:r w:rsidRPr="00104957">
        <w:rPr>
          <w:rFonts w:ascii="Tahoma" w:eastAsia="Times New Roman" w:hAnsi="Tahoma" w:cs="Tahoma"/>
          <w:color w:val="000000"/>
          <w:sz w:val="18"/>
          <w:szCs w:val="18"/>
          <w:rtl/>
          <w:lang w:eastAsia="en-GB"/>
        </w:rPr>
        <w:t xml:space="preserve">الذي يمثل منصة إنترنت تسمح للمستخدمين بتبادل التسجيلات الملتقطة بالهواتف الجوالة مباشرة. كما تم حجب صفحات من </w:t>
      </w:r>
      <w:proofErr w:type="spellStart"/>
      <w:r w:rsidRPr="00104957">
        <w:rPr>
          <w:rFonts w:ascii="Tahoma" w:eastAsia="Times New Roman" w:hAnsi="Tahoma" w:cs="Tahoma"/>
          <w:color w:val="000000"/>
          <w:sz w:val="18"/>
          <w:szCs w:val="18"/>
          <w:rtl/>
          <w:lang w:eastAsia="en-GB"/>
        </w:rPr>
        <w:t>يوتيوب</w:t>
      </w:r>
      <w:proofErr w:type="spellEnd"/>
      <w:r w:rsidRPr="00104957">
        <w:rPr>
          <w:rFonts w:ascii="Tahoma" w:eastAsia="Times New Roman" w:hAnsi="Tahoma" w:cs="Tahoma"/>
          <w:color w:val="000000"/>
          <w:sz w:val="18"/>
          <w:szCs w:val="18"/>
          <w:rtl/>
          <w:lang w:eastAsia="en-GB"/>
        </w:rPr>
        <w:t xml:space="preserve"> تحتوي على تسجيلات للتظاهرات[6] ، وفي حين استخدمت السلطة الأسلحة أمريكية الصنع لقمع المتظاهرين في الشوارع، فقد استخدمت أيضاً برامج أمريكية[7] لحجب المواقع الإلكترونية. ووفقاً لشركة </w:t>
      </w:r>
      <w:proofErr w:type="spellStart"/>
      <w:r w:rsidRPr="00104957">
        <w:rPr>
          <w:rFonts w:ascii="Tahoma" w:eastAsia="Times New Roman" w:hAnsi="Tahoma" w:cs="Tahoma"/>
          <w:color w:val="000000"/>
          <w:sz w:val="18"/>
          <w:szCs w:val="18"/>
          <w:rtl/>
          <w:lang w:eastAsia="en-GB"/>
        </w:rPr>
        <w:t>أربورنتوركس</w:t>
      </w:r>
      <w:proofErr w:type="spellEnd"/>
      <w:r w:rsidRPr="00104957">
        <w:rPr>
          <w:rFonts w:ascii="Tahoma" w:eastAsia="Times New Roman" w:hAnsi="Tahoma" w:cs="Tahoma"/>
          <w:color w:val="000000"/>
          <w:sz w:val="18"/>
          <w:szCs w:val="18"/>
          <w:rtl/>
          <w:lang w:eastAsia="en-GB"/>
        </w:rPr>
        <w:t xml:space="preserve">[8] للأمن </w:t>
      </w:r>
      <w:proofErr w:type="spellStart"/>
      <w:r w:rsidRPr="00104957">
        <w:rPr>
          <w:rFonts w:ascii="Tahoma" w:eastAsia="Times New Roman" w:hAnsi="Tahoma" w:cs="Tahoma"/>
          <w:color w:val="000000"/>
          <w:sz w:val="18"/>
          <w:szCs w:val="18"/>
          <w:rtl/>
          <w:lang w:eastAsia="en-GB"/>
        </w:rPr>
        <w:t>المعلوماتي</w:t>
      </w:r>
      <w:proofErr w:type="spellEnd"/>
      <w:r w:rsidRPr="00104957">
        <w:rPr>
          <w:rFonts w:ascii="Tahoma" w:eastAsia="Times New Roman" w:hAnsi="Tahoma" w:cs="Tahoma"/>
          <w:color w:val="000000"/>
          <w:sz w:val="18"/>
          <w:szCs w:val="18"/>
          <w:rtl/>
          <w:lang w:eastAsia="en-GB"/>
        </w:rPr>
        <w:t xml:space="preserve"> الأمريكية، انخفضت الحركة على شبكة الانترنت من وإلى البحرين بنحو 20 </w:t>
      </w:r>
      <w:proofErr w:type="spellStart"/>
      <w:r w:rsidRPr="00104957">
        <w:rPr>
          <w:rFonts w:ascii="Tahoma" w:eastAsia="Times New Roman" w:hAnsi="Tahoma" w:cs="Tahoma"/>
          <w:color w:val="000000"/>
          <w:sz w:val="18"/>
          <w:szCs w:val="18"/>
          <w:rtl/>
          <w:lang w:eastAsia="en-GB"/>
        </w:rPr>
        <w:t>بالمئة</w:t>
      </w:r>
      <w:proofErr w:type="spellEnd"/>
      <w:r w:rsidRPr="00104957">
        <w:rPr>
          <w:rFonts w:ascii="Tahoma" w:eastAsia="Times New Roman" w:hAnsi="Tahoma" w:cs="Tahoma"/>
          <w:color w:val="000000"/>
          <w:sz w:val="18"/>
          <w:szCs w:val="18"/>
          <w:rtl/>
          <w:lang w:eastAsia="en-GB"/>
        </w:rPr>
        <w:t xml:space="preserve"> بعد الهجوم الأول على ميدان اللؤلؤ في 17 فبراير، ما يدل على أن السلطة قد شددت الرقابة على الانترنت رداً على تزايد الاضطرابات</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rPr>
          <w:rFonts w:ascii="Tahoma" w:eastAsia="Times New Roman" w:hAnsi="Tahoma" w:cs="Tahoma"/>
          <w:color w:val="000000"/>
          <w:sz w:val="20"/>
          <w:szCs w:val="20"/>
          <w:lang w:eastAsia="en-GB"/>
        </w:rPr>
      </w:pPr>
      <w:proofErr w:type="spellStart"/>
      <w:r w:rsidRPr="00104957">
        <w:rPr>
          <w:rFonts w:ascii="Tahoma" w:eastAsia="Times New Roman" w:hAnsi="Tahoma" w:cs="Tahoma"/>
          <w:b/>
          <w:bCs/>
          <w:color w:val="000000"/>
          <w:sz w:val="20"/>
          <w:szCs w:val="20"/>
          <w:rtl/>
          <w:lang w:eastAsia="en-GB"/>
        </w:rPr>
        <w:t>بلطجية</w:t>
      </w:r>
      <w:proofErr w:type="spellEnd"/>
      <w:r w:rsidRPr="00104957">
        <w:rPr>
          <w:rFonts w:ascii="Tahoma" w:eastAsia="Times New Roman" w:hAnsi="Tahoma" w:cs="Tahoma"/>
          <w:b/>
          <w:bCs/>
          <w:color w:val="000000"/>
          <w:sz w:val="20"/>
          <w:szCs w:val="20"/>
          <w:rtl/>
          <w:lang w:eastAsia="en-GB"/>
        </w:rPr>
        <w:t xml:space="preserve"> الشبكات </w:t>
      </w:r>
      <w:proofErr w:type="spellStart"/>
      <w:r w:rsidRPr="00104957">
        <w:rPr>
          <w:rFonts w:ascii="Tahoma" w:eastAsia="Times New Roman" w:hAnsi="Tahoma" w:cs="Tahoma"/>
          <w:b/>
          <w:bCs/>
          <w:color w:val="000000"/>
          <w:sz w:val="20"/>
          <w:szCs w:val="20"/>
          <w:rtl/>
          <w:lang w:eastAsia="en-GB"/>
        </w:rPr>
        <w:t>الإجتماعية</w:t>
      </w:r>
      <w:proofErr w:type="spellEnd"/>
      <w:r w:rsidRPr="00104957">
        <w:rPr>
          <w:rFonts w:ascii="Tahoma" w:eastAsia="Times New Roman" w:hAnsi="Tahoma" w:cs="Tahoma"/>
          <w:color w:val="000000"/>
          <w:sz w:val="20"/>
          <w:szCs w:val="20"/>
          <w:lang w:eastAsia="en-GB"/>
        </w:rPr>
        <w:t>[9] :</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5088890" cy="779145"/>
            <wp:effectExtent l="19050" t="0" r="0" b="0"/>
            <wp:docPr id="3" name="Picture 3" descr="http://bahrainrights.hopto.org/BCHR/wp-content/uploads/2011/05/ne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hrainrights.hopto.org/BCHR/wp-content/uploads/2011/05/net6.png"/>
                    <pic:cNvPicPr>
                      <a:picLocks noChangeAspect="1" noChangeArrowheads="1"/>
                    </pic:cNvPicPr>
                  </pic:nvPicPr>
                  <pic:blipFill>
                    <a:blip r:embed="rId8" cstate="print"/>
                    <a:srcRect/>
                    <a:stretch>
                      <a:fillRect/>
                    </a:stretch>
                  </pic:blipFill>
                  <pic:spPr bwMode="auto">
                    <a:xfrm>
                      <a:off x="0" y="0"/>
                      <a:ext cx="5088890" cy="779145"/>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إضافةً إلى ذلك قامت السلطة بإغراق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(وخاصة شبكة </w:t>
      </w:r>
      <w:proofErr w:type="spellStart"/>
      <w:r w:rsidRPr="00104957">
        <w:rPr>
          <w:rFonts w:ascii="Tahoma" w:eastAsia="Times New Roman" w:hAnsi="Tahoma" w:cs="Tahoma"/>
          <w:color w:val="000000"/>
          <w:sz w:val="18"/>
          <w:szCs w:val="18"/>
          <w:rtl/>
          <w:lang w:eastAsia="en-GB"/>
        </w:rPr>
        <w:t>التويتر</w:t>
      </w:r>
      <w:proofErr w:type="spellEnd"/>
      <w:r w:rsidRPr="00104957">
        <w:rPr>
          <w:rFonts w:ascii="Tahoma" w:eastAsia="Times New Roman" w:hAnsi="Tahoma" w:cs="Tahoma"/>
          <w:color w:val="000000"/>
          <w:sz w:val="18"/>
          <w:szCs w:val="18"/>
          <w:rtl/>
          <w:lang w:eastAsia="en-GB"/>
        </w:rPr>
        <w:t xml:space="preserve">) بالمئات من الحسابات التابعة </w:t>
      </w:r>
      <w:proofErr w:type="spellStart"/>
      <w:r w:rsidRPr="00104957">
        <w:rPr>
          <w:rFonts w:ascii="Tahoma" w:eastAsia="Times New Roman" w:hAnsi="Tahoma" w:cs="Tahoma"/>
          <w:color w:val="000000"/>
          <w:sz w:val="18"/>
          <w:szCs w:val="18"/>
          <w:rtl/>
          <w:lang w:eastAsia="en-GB"/>
        </w:rPr>
        <w:t>لمنتسبيها</w:t>
      </w:r>
      <w:proofErr w:type="spellEnd"/>
      <w:r w:rsidRPr="00104957">
        <w:rPr>
          <w:rFonts w:ascii="Tahoma" w:eastAsia="Times New Roman" w:hAnsi="Tahoma" w:cs="Tahoma"/>
          <w:color w:val="000000"/>
          <w:sz w:val="18"/>
          <w:szCs w:val="18"/>
          <w:rtl/>
          <w:lang w:eastAsia="en-GB"/>
        </w:rPr>
        <w:t xml:space="preserve"> أو الموالين لها لبث العديد من الرسائل التي من شأنها تشويه صورة الاحتجاجات[10] بالإدعاء بطائفيتها ونشر أفلام تحمل مظاهر عنف ونسبها لثورة فبراير السلمية. كذلك لعب هؤلاء </w:t>
      </w:r>
      <w:proofErr w:type="spellStart"/>
      <w:r w:rsidRPr="00104957">
        <w:rPr>
          <w:rFonts w:ascii="Tahoma" w:eastAsia="Times New Roman" w:hAnsi="Tahoma" w:cs="Tahoma"/>
          <w:color w:val="000000"/>
          <w:sz w:val="18"/>
          <w:szCs w:val="18"/>
          <w:rtl/>
          <w:lang w:eastAsia="en-GB"/>
        </w:rPr>
        <w:t>البلطجية</w:t>
      </w:r>
      <w:proofErr w:type="spellEnd"/>
      <w:r w:rsidRPr="00104957">
        <w:rPr>
          <w:rFonts w:ascii="Tahoma" w:eastAsia="Times New Roman" w:hAnsi="Tahoma" w:cs="Tahoma"/>
          <w:color w:val="000000"/>
          <w:sz w:val="18"/>
          <w:szCs w:val="18"/>
          <w:rtl/>
          <w:lang w:eastAsia="en-GB"/>
        </w:rPr>
        <w:t xml:space="preserve"> دوراً هاماً في التحريض على الكراهية وتأجيج الطائفية عبر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[11] . وما يؤكد انتماء تلك الأصوات لجهاز منظم يدير أنشطتها هو ظهورها جميعا في وقت واحد على شبكة </w:t>
      </w:r>
      <w:proofErr w:type="spellStart"/>
      <w:r w:rsidRPr="00104957">
        <w:rPr>
          <w:rFonts w:ascii="Tahoma" w:eastAsia="Times New Roman" w:hAnsi="Tahoma" w:cs="Tahoma"/>
          <w:color w:val="000000"/>
          <w:sz w:val="18"/>
          <w:szCs w:val="18"/>
          <w:rtl/>
          <w:lang w:eastAsia="en-GB"/>
        </w:rPr>
        <w:t>التويتر</w:t>
      </w:r>
      <w:proofErr w:type="spellEnd"/>
      <w:r w:rsidRPr="00104957">
        <w:rPr>
          <w:rFonts w:ascii="Tahoma" w:eastAsia="Times New Roman" w:hAnsi="Tahoma" w:cs="Tahoma"/>
          <w:color w:val="000000"/>
          <w:sz w:val="18"/>
          <w:szCs w:val="18"/>
          <w:rtl/>
          <w:lang w:eastAsia="en-GB"/>
        </w:rPr>
        <w:t xml:space="preserve"> في حملة بث معلومات مغلوطة عن المحتجين سبقت مباشرة الهجوم على الاعتصام في 17 فبراير ثم اختفاءها جميعاً، بينما كانت جنود النظام تهاجم المعتصمين، لتعود للظهور دفعة واحدة بعد ساعات لمتابعة عملها[12] . وقد أظهرت تقنيات رصد[13] أن الكثير من الرسائل تأتي من منطقة وزارة الداخلية الأمر الذي يثبت تبعيتها المباشرة لها. وقد سبق أن كشف تقرير نشره المستشار السابق بشئون مجلس الوزراء د. صلاح البندر أن السلطة تقوم بتمويل مجموعات من أجل الكتابة الطائفية على الانترنت.[14] ويعتقد مراقبون أن الهدف من حملة المعلومات المغلوطة التي يشنها </w:t>
      </w:r>
      <w:proofErr w:type="spellStart"/>
      <w:r w:rsidRPr="00104957">
        <w:rPr>
          <w:rFonts w:ascii="Tahoma" w:eastAsia="Times New Roman" w:hAnsi="Tahoma" w:cs="Tahoma"/>
          <w:color w:val="000000"/>
          <w:sz w:val="18"/>
          <w:szCs w:val="18"/>
          <w:rtl/>
          <w:lang w:eastAsia="en-GB"/>
        </w:rPr>
        <w:t>بلطجية</w:t>
      </w:r>
      <w:proofErr w:type="spellEnd"/>
      <w:r w:rsidRPr="00104957">
        <w:rPr>
          <w:rFonts w:ascii="Tahoma" w:eastAsia="Times New Roman" w:hAnsi="Tahoma" w:cs="Tahoma"/>
          <w:color w:val="000000"/>
          <w:sz w:val="18"/>
          <w:szCs w:val="18"/>
          <w:rtl/>
          <w:lang w:eastAsia="en-GB"/>
        </w:rPr>
        <w:t xml:space="preserve"> السلطة هو كسر ثقة المتابعين في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كمصدر مستقل للمعلومات نتيجة سيل المعلومات المناقضة للحقيقة التي يرسلها الموالون للسلطة في مقابل المناصرون </w:t>
      </w:r>
      <w:proofErr w:type="spellStart"/>
      <w:r w:rsidRPr="00104957">
        <w:rPr>
          <w:rFonts w:ascii="Tahoma" w:eastAsia="Times New Roman" w:hAnsi="Tahoma" w:cs="Tahoma"/>
          <w:color w:val="000000"/>
          <w:sz w:val="18"/>
          <w:szCs w:val="18"/>
          <w:rtl/>
          <w:lang w:eastAsia="en-GB"/>
        </w:rPr>
        <w:t>للإحتجاجات</w:t>
      </w:r>
      <w:proofErr w:type="spellEnd"/>
      <w:r w:rsidRPr="00104957">
        <w:rPr>
          <w:rFonts w:ascii="Tahoma" w:eastAsia="Times New Roman" w:hAnsi="Tahoma" w:cs="Tahoma"/>
          <w:color w:val="000000"/>
          <w:sz w:val="18"/>
          <w:szCs w:val="18"/>
          <w:rtl/>
          <w:lang w:eastAsia="en-GB"/>
        </w:rPr>
        <w:t xml:space="preserve">. كما يرى المراقبون أن حملات </w:t>
      </w:r>
      <w:proofErr w:type="spellStart"/>
      <w:r w:rsidRPr="00104957">
        <w:rPr>
          <w:rFonts w:ascii="Tahoma" w:eastAsia="Times New Roman" w:hAnsi="Tahoma" w:cs="Tahoma"/>
          <w:color w:val="000000"/>
          <w:sz w:val="18"/>
          <w:szCs w:val="18"/>
          <w:rtl/>
          <w:lang w:eastAsia="en-GB"/>
        </w:rPr>
        <w:t>البلطجية</w:t>
      </w:r>
      <w:proofErr w:type="spellEnd"/>
      <w:r w:rsidRPr="00104957">
        <w:rPr>
          <w:rFonts w:ascii="Tahoma" w:eastAsia="Times New Roman" w:hAnsi="Tahoma" w:cs="Tahoma"/>
          <w:color w:val="000000"/>
          <w:sz w:val="18"/>
          <w:szCs w:val="18"/>
          <w:rtl/>
          <w:lang w:eastAsia="en-GB"/>
        </w:rPr>
        <w:t xml:space="preserve"> الإلكترونيين الذين ظهروا في البحرين تشكل تهديداً خطيراً لمستقبل الحركات الديمقراطية والاستخدام العادل والمنصف للشبكات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وخرقاً واضحاً لقوانين تلك المواقع[15</w:t>
      </w:r>
      <w:r w:rsidRPr="00104957">
        <w:rPr>
          <w:rFonts w:ascii="Tahoma" w:eastAsia="Times New Roman" w:hAnsi="Tahoma" w:cs="Tahoma"/>
          <w:color w:val="000000"/>
          <w:sz w:val="18"/>
          <w:szCs w:val="18"/>
          <w:lang w:eastAsia="en-GB"/>
        </w:rPr>
        <w:t>].</w:t>
      </w:r>
    </w:p>
    <w:p w:rsid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2321560" cy="1932305"/>
            <wp:effectExtent l="19050" t="0" r="2540" b="0"/>
            <wp:docPr id="4" name="Picture 4" descr="http://bahrainrights.hopto.org/BCHR/wp-content/uploads/2011/05/ne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hrainrights.hopto.org/BCHR/wp-content/uploads/2011/05/net5.png"/>
                    <pic:cNvPicPr>
                      <a:picLocks noChangeAspect="1" noChangeArrowheads="1"/>
                    </pic:cNvPicPr>
                  </pic:nvPicPr>
                  <pic:blipFill>
                    <a:blip r:embed="rId9" cstate="print"/>
                    <a:srcRect/>
                    <a:stretch>
                      <a:fillRect/>
                    </a:stretch>
                  </pic:blipFill>
                  <pic:spPr bwMode="auto">
                    <a:xfrm>
                      <a:off x="0" y="0"/>
                      <a:ext cx="2321560" cy="1932305"/>
                    </a:xfrm>
                    <a:prstGeom prst="rect">
                      <a:avLst/>
                    </a:prstGeom>
                    <a:noFill/>
                    <a:ln w="9525">
                      <a:noFill/>
                      <a:miter lim="800000"/>
                      <a:headEnd/>
                      <a:tailEnd/>
                    </a:ln>
                  </pic:spPr>
                </pic:pic>
              </a:graphicData>
            </a:graphic>
          </wp:inline>
        </w:drawing>
      </w:r>
      <w:r w:rsidRPr="00104957">
        <w:rPr>
          <w:rFonts w:ascii="Tahoma" w:eastAsia="Times New Roman" w:hAnsi="Tahoma" w:cs="Tahoma"/>
          <w:color w:val="000000"/>
          <w:sz w:val="18"/>
          <w:szCs w:val="18"/>
          <w:lang w:eastAsia="en-GB"/>
        </w:rPr>
        <w:br/>
      </w:r>
      <w:r w:rsidRPr="00104957">
        <w:rPr>
          <w:rFonts w:ascii="Tahoma" w:eastAsia="Times New Roman" w:hAnsi="Tahoma" w:cs="Tahoma"/>
          <w:color w:val="000000"/>
          <w:sz w:val="18"/>
          <w:szCs w:val="18"/>
          <w:rtl/>
          <w:lang w:eastAsia="en-GB"/>
        </w:rPr>
        <w:t xml:space="preserve">خريطة تظهر مستوى عالي </w:t>
      </w:r>
      <w:proofErr w:type="spellStart"/>
      <w:r w:rsidRPr="00104957">
        <w:rPr>
          <w:rFonts w:ascii="Tahoma" w:eastAsia="Times New Roman" w:hAnsi="Tahoma" w:cs="Tahoma"/>
          <w:color w:val="000000"/>
          <w:sz w:val="18"/>
          <w:szCs w:val="18"/>
          <w:rtl/>
          <w:lang w:eastAsia="en-GB"/>
        </w:rPr>
        <w:t>للمسجات</w:t>
      </w:r>
      <w:proofErr w:type="spellEnd"/>
      <w:r w:rsidRPr="00104957">
        <w:rPr>
          <w:rFonts w:ascii="Tahoma" w:eastAsia="Times New Roman" w:hAnsi="Tahoma" w:cs="Tahoma"/>
          <w:color w:val="000000"/>
          <w:sz w:val="18"/>
          <w:szCs w:val="18"/>
          <w:rtl/>
          <w:lang w:eastAsia="en-GB"/>
        </w:rPr>
        <w:t xml:space="preserve"> المرسلة على </w:t>
      </w:r>
      <w:proofErr w:type="spellStart"/>
      <w:r w:rsidRPr="00104957">
        <w:rPr>
          <w:rFonts w:ascii="Tahoma" w:eastAsia="Times New Roman" w:hAnsi="Tahoma" w:cs="Tahoma"/>
          <w:color w:val="000000"/>
          <w:sz w:val="18"/>
          <w:szCs w:val="18"/>
          <w:rtl/>
          <w:lang w:eastAsia="en-GB"/>
        </w:rPr>
        <w:t>تويتر</w:t>
      </w:r>
      <w:proofErr w:type="spellEnd"/>
      <w:r w:rsidRPr="00104957">
        <w:rPr>
          <w:rFonts w:ascii="Tahoma" w:eastAsia="Times New Roman" w:hAnsi="Tahoma" w:cs="Tahoma"/>
          <w:color w:val="000000"/>
          <w:sz w:val="18"/>
          <w:szCs w:val="18"/>
          <w:rtl/>
          <w:lang w:eastAsia="en-GB"/>
        </w:rPr>
        <w:t xml:space="preserve"> من منطقة وزارة الداخلية</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ولم يتوقف الأمر عند بث المعلومات المغلوطة، والتحريض على الكراهية فحسب، بل قامت هذه الفرق المنظمة من جنود السلطة الإلكترونيين بمهاجمة المدونين النشطين بتوجيه الاتهامات والتهديدات[16] لهم لدفعهم نحو الصمت والتوقف عن النشاط الإلكتروني، وهو الأمر الذي لم ينجح في ذلك الوقت</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rPr>
          <w:rFonts w:ascii="Tahoma" w:eastAsia="Times New Roman" w:hAnsi="Tahoma" w:cs="Tahoma"/>
          <w:color w:val="000000"/>
          <w:sz w:val="20"/>
          <w:szCs w:val="20"/>
          <w:lang w:eastAsia="en-GB"/>
        </w:rPr>
      </w:pPr>
      <w:r w:rsidRPr="00104957">
        <w:rPr>
          <w:rFonts w:ascii="Tahoma" w:eastAsia="Times New Roman" w:hAnsi="Tahoma" w:cs="Tahoma"/>
          <w:b/>
          <w:bCs/>
          <w:color w:val="000000"/>
          <w:sz w:val="20"/>
          <w:szCs w:val="20"/>
          <w:rtl/>
          <w:lang w:eastAsia="en-GB"/>
        </w:rPr>
        <w:t>حملات الكراهية ضد المدونين واعتقالهم</w:t>
      </w:r>
      <w:r w:rsidRPr="00104957">
        <w:rPr>
          <w:rFonts w:ascii="Tahoma" w:eastAsia="Times New Roman" w:hAnsi="Tahoma" w:cs="Tahoma"/>
          <w:b/>
          <w:bCs/>
          <w:color w:val="000000"/>
          <w:sz w:val="20"/>
          <w:szCs w:val="20"/>
          <w:lang w:eastAsia="en-GB"/>
        </w:rPr>
        <w:t>:</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6003290" cy="882650"/>
            <wp:effectExtent l="19050" t="0" r="0" b="0"/>
            <wp:docPr id="5" name="Picture 5" descr="http://bahrainrights.hopto.org/BCHR/wp-content/uploads/2011/05/ne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hrainrights.hopto.org/BCHR/wp-content/uploads/2011/05/net7.png"/>
                    <pic:cNvPicPr>
                      <a:picLocks noChangeAspect="1" noChangeArrowheads="1"/>
                    </pic:cNvPicPr>
                  </pic:nvPicPr>
                  <pic:blipFill>
                    <a:blip r:embed="rId10" cstate="print"/>
                    <a:srcRect/>
                    <a:stretch>
                      <a:fillRect/>
                    </a:stretch>
                  </pic:blipFill>
                  <pic:spPr bwMode="auto">
                    <a:xfrm>
                      <a:off x="0" y="0"/>
                      <a:ext cx="6003290" cy="88265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إلا أن شراسة السلطة في قمع </w:t>
      </w:r>
      <w:proofErr w:type="spellStart"/>
      <w:r w:rsidRPr="00104957">
        <w:rPr>
          <w:rFonts w:ascii="Tahoma" w:eastAsia="Times New Roman" w:hAnsi="Tahoma" w:cs="Tahoma"/>
          <w:color w:val="000000"/>
          <w:sz w:val="18"/>
          <w:szCs w:val="18"/>
          <w:rtl/>
          <w:lang w:eastAsia="en-GB"/>
        </w:rPr>
        <w:t>نشطاء</w:t>
      </w:r>
      <w:proofErr w:type="spellEnd"/>
      <w:r w:rsidRPr="00104957">
        <w:rPr>
          <w:rFonts w:ascii="Tahoma" w:eastAsia="Times New Roman" w:hAnsi="Tahoma" w:cs="Tahoma"/>
          <w:color w:val="000000"/>
          <w:sz w:val="18"/>
          <w:szCs w:val="18"/>
          <w:rtl/>
          <w:lang w:eastAsia="en-GB"/>
        </w:rPr>
        <w:t xml:space="preserve"> الانترنت قد تصاعدت حدتها منذ دخول قوات درع الجزيرة وفرض قانون الطوارئ وقمع المحتجين في ميدان اللؤلؤة. إذ بدأت بعدها عملية منظمة لمطاردة واعتقال المدونين الناشطين على الانترنت، وقد رصد مركز البحرين لحقوق الإنسان حتى وقت كتابة هذا التقرير ما يصل إلى 20 مدون وناشط الكتروني تعرضوا </w:t>
      </w:r>
      <w:proofErr w:type="spellStart"/>
      <w:r w:rsidRPr="00104957">
        <w:rPr>
          <w:rFonts w:ascii="Tahoma" w:eastAsia="Times New Roman" w:hAnsi="Tahoma" w:cs="Tahoma"/>
          <w:color w:val="000000"/>
          <w:sz w:val="18"/>
          <w:szCs w:val="18"/>
          <w:rtl/>
          <w:lang w:eastAsia="en-GB"/>
        </w:rPr>
        <w:t>للإعتقال</w:t>
      </w:r>
      <w:proofErr w:type="spellEnd"/>
      <w:r w:rsidRPr="00104957">
        <w:rPr>
          <w:rFonts w:ascii="Tahoma" w:eastAsia="Times New Roman" w:hAnsi="Tahoma" w:cs="Tahoma"/>
          <w:color w:val="000000"/>
          <w:sz w:val="18"/>
          <w:szCs w:val="18"/>
          <w:rtl/>
          <w:lang w:eastAsia="en-GB"/>
        </w:rPr>
        <w:t xml:space="preserve"> من بينهم 10 </w:t>
      </w:r>
      <w:r w:rsidRPr="00104957">
        <w:rPr>
          <w:rFonts w:ascii="Tahoma" w:eastAsia="Times New Roman" w:hAnsi="Tahoma" w:cs="Tahoma"/>
          <w:color w:val="000000"/>
          <w:sz w:val="18"/>
          <w:szCs w:val="18"/>
          <w:rtl/>
          <w:lang w:eastAsia="en-GB"/>
        </w:rPr>
        <w:lastRenderedPageBreak/>
        <w:t xml:space="preserve">على الأقل لا يزالون رهن </w:t>
      </w:r>
      <w:proofErr w:type="spellStart"/>
      <w:r w:rsidRPr="00104957">
        <w:rPr>
          <w:rFonts w:ascii="Tahoma" w:eastAsia="Times New Roman" w:hAnsi="Tahoma" w:cs="Tahoma"/>
          <w:color w:val="000000"/>
          <w:sz w:val="18"/>
          <w:szCs w:val="18"/>
          <w:rtl/>
          <w:lang w:eastAsia="en-GB"/>
        </w:rPr>
        <w:t>الإعتقال</w:t>
      </w:r>
      <w:proofErr w:type="spellEnd"/>
      <w:r w:rsidRPr="00104957">
        <w:rPr>
          <w:rFonts w:ascii="Tahoma" w:eastAsia="Times New Roman" w:hAnsi="Tahoma" w:cs="Tahoma"/>
          <w:color w:val="000000"/>
          <w:sz w:val="18"/>
          <w:szCs w:val="18"/>
          <w:rtl/>
          <w:lang w:eastAsia="en-GB"/>
        </w:rPr>
        <w:t>. في حين تعرض أحد المدونين للقتل تحت التعذيب في مركز الاحتجاز</w:t>
      </w:r>
      <w:r w:rsidRPr="00104957">
        <w:rPr>
          <w:rFonts w:ascii="Tahoma" w:eastAsia="Times New Roman" w:hAnsi="Tahoma" w:cs="Tahoma"/>
          <w:color w:val="000000"/>
          <w:sz w:val="18"/>
          <w:szCs w:val="18"/>
          <w:lang w:eastAsia="en-GB"/>
        </w:rPr>
        <w:t>. (</w:t>
      </w:r>
      <w:hyperlink r:id="rId11" w:history="1">
        <w:r w:rsidRPr="00104957">
          <w:rPr>
            <w:rFonts w:ascii="Tahoma" w:eastAsia="Times New Roman" w:hAnsi="Tahoma" w:cs="Tahoma"/>
            <w:b/>
            <w:bCs/>
            <w:color w:val="993300"/>
            <w:sz w:val="18"/>
            <w:u w:val="single"/>
            <w:rtl/>
            <w:lang w:eastAsia="en-GB"/>
          </w:rPr>
          <w:t xml:space="preserve">قائمة المعتقلين من </w:t>
        </w:r>
        <w:proofErr w:type="spellStart"/>
        <w:r w:rsidRPr="00104957">
          <w:rPr>
            <w:rFonts w:ascii="Tahoma" w:eastAsia="Times New Roman" w:hAnsi="Tahoma" w:cs="Tahoma"/>
            <w:b/>
            <w:bCs/>
            <w:color w:val="993300"/>
            <w:sz w:val="18"/>
            <w:u w:val="single"/>
            <w:rtl/>
            <w:lang w:eastAsia="en-GB"/>
          </w:rPr>
          <w:t>النشطاء</w:t>
        </w:r>
        <w:proofErr w:type="spellEnd"/>
        <w:r w:rsidRPr="00104957">
          <w:rPr>
            <w:rFonts w:ascii="Tahoma" w:eastAsia="Times New Roman" w:hAnsi="Tahoma" w:cs="Tahoma"/>
            <w:b/>
            <w:bCs/>
            <w:color w:val="993300"/>
            <w:sz w:val="18"/>
            <w:u w:val="single"/>
            <w:rtl/>
            <w:lang w:eastAsia="en-GB"/>
          </w:rPr>
          <w:t xml:space="preserve"> الإلكترونيين</w:t>
        </w:r>
      </w:hyperlink>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وبدأت حملة الاعتقالات في 17 مارس 2011 حين داهم حوالي 40 مسلّحاً منزل شقيقة المدوّن البحريني البارز علي عبد الإمام[17] حيث يقطن بغية اعتقاله مجدداً بالرغم من إخلاء سبيله في 23 فبراير2011 بعد سجنه لأكثر من 6 أشهر[18] ، إلا أن جهاز الأمن لم يفلح في القبض عليه وبات مصير علي عبد الأمام مجهولاً بعد اختفائه. يُذكر أن عبد الإمام هو مؤسس موقع بحرين </w:t>
      </w:r>
      <w:proofErr w:type="spellStart"/>
      <w:r w:rsidRPr="00104957">
        <w:rPr>
          <w:rFonts w:ascii="Tahoma" w:eastAsia="Times New Roman" w:hAnsi="Tahoma" w:cs="Tahoma"/>
          <w:color w:val="000000"/>
          <w:sz w:val="18"/>
          <w:szCs w:val="18"/>
          <w:rtl/>
          <w:lang w:eastAsia="en-GB"/>
        </w:rPr>
        <w:t>أونلاين</w:t>
      </w:r>
      <w:proofErr w:type="spellEnd"/>
      <w:r w:rsidRPr="00104957">
        <w:rPr>
          <w:rFonts w:ascii="Tahoma" w:eastAsia="Times New Roman" w:hAnsi="Tahoma" w:cs="Tahoma"/>
          <w:color w:val="000000"/>
          <w:sz w:val="18"/>
          <w:lang w:eastAsia="en-GB"/>
        </w:rPr>
        <w:t> </w:t>
      </w:r>
      <w:hyperlink r:id="rId12" w:history="1">
        <w:r w:rsidRPr="00104957">
          <w:rPr>
            <w:rFonts w:ascii="Tahoma" w:eastAsia="Times New Roman" w:hAnsi="Tahoma" w:cs="Tahoma"/>
            <w:b/>
            <w:bCs/>
            <w:color w:val="993300"/>
            <w:sz w:val="18"/>
            <w:u w:val="single"/>
            <w:lang w:eastAsia="en-GB"/>
          </w:rPr>
          <w:t>bahrainonline.org</w:t>
        </w:r>
      </w:hyperlink>
      <w:r w:rsidRPr="00104957">
        <w:rPr>
          <w:rFonts w:ascii="Tahoma" w:eastAsia="Times New Roman" w:hAnsi="Tahoma" w:cs="Tahoma"/>
          <w:color w:val="000000"/>
          <w:sz w:val="18"/>
          <w:lang w:eastAsia="en-GB"/>
        </w:rPr>
        <w:t> </w:t>
      </w:r>
      <w:r w:rsidRPr="00104957">
        <w:rPr>
          <w:rFonts w:ascii="Tahoma" w:eastAsia="Times New Roman" w:hAnsi="Tahoma" w:cs="Tahoma"/>
          <w:color w:val="000000"/>
          <w:sz w:val="18"/>
          <w:szCs w:val="18"/>
          <w:rtl/>
          <w:lang w:eastAsia="en-GB"/>
        </w:rPr>
        <w:t xml:space="preserve">وهو الموقع الحواري الشعبي الذي امتاز بنشره لأخبار الانتهاكات الجارية والمقالات المعارضة للسلطة منذ سنوات. كذلك، ألقي القبض على المدوّن والمتحدث الرسمي ومدير مكتب حقوق الإنسان التابع لحركة الحريات </w:t>
      </w:r>
      <w:proofErr w:type="spellStart"/>
      <w:r w:rsidRPr="00104957">
        <w:rPr>
          <w:rFonts w:ascii="Tahoma" w:eastAsia="Times New Roman" w:hAnsi="Tahoma" w:cs="Tahoma"/>
          <w:color w:val="000000"/>
          <w:sz w:val="18"/>
          <w:szCs w:val="18"/>
          <w:rtl/>
          <w:lang w:eastAsia="en-GB"/>
        </w:rPr>
        <w:t>والديموقراطيات</w:t>
      </w:r>
      <w:proofErr w:type="spellEnd"/>
      <w:r w:rsidRPr="00104957">
        <w:rPr>
          <w:rFonts w:ascii="Tahoma" w:eastAsia="Times New Roman" w:hAnsi="Tahoma" w:cs="Tahoma"/>
          <w:color w:val="000000"/>
          <w:sz w:val="18"/>
          <w:szCs w:val="18"/>
          <w:rtl/>
          <w:lang w:eastAsia="en-GB"/>
        </w:rPr>
        <w:t xml:space="preserve"> "حق" الدكتور عبد الجليل </w:t>
      </w:r>
      <w:proofErr w:type="spellStart"/>
      <w:r w:rsidRPr="00104957">
        <w:rPr>
          <w:rFonts w:ascii="Tahoma" w:eastAsia="Times New Roman" w:hAnsi="Tahoma" w:cs="Tahoma"/>
          <w:color w:val="000000"/>
          <w:sz w:val="18"/>
          <w:szCs w:val="18"/>
          <w:rtl/>
          <w:lang w:eastAsia="en-GB"/>
        </w:rPr>
        <w:t>السنكيس</w:t>
      </w:r>
      <w:proofErr w:type="spellEnd"/>
      <w:r w:rsidRPr="00104957">
        <w:rPr>
          <w:rFonts w:ascii="Tahoma" w:eastAsia="Times New Roman" w:hAnsi="Tahoma" w:cs="Tahoma"/>
          <w:color w:val="000000"/>
          <w:sz w:val="18"/>
          <w:szCs w:val="18"/>
          <w:rtl/>
          <w:lang w:eastAsia="en-GB"/>
        </w:rPr>
        <w:t xml:space="preserve"> في 17 مارس والذي كان محتجزاً مع علي عبد الإمام و21 ناشطاً آخرين منذ أغسطس 2010 حتى فبراير 2011، وكان يندد على مدوّنته</w:t>
      </w:r>
      <w:r w:rsidRPr="00104957">
        <w:rPr>
          <w:rFonts w:ascii="Tahoma" w:eastAsia="Times New Roman" w:hAnsi="Tahoma" w:cs="Tahoma"/>
          <w:color w:val="000000"/>
          <w:sz w:val="18"/>
          <w:szCs w:val="18"/>
          <w:lang w:eastAsia="en-GB"/>
        </w:rPr>
        <w:t xml:space="preserve"> (</w:t>
      </w:r>
      <w:hyperlink r:id="rId13" w:history="1">
        <w:r w:rsidRPr="00104957">
          <w:rPr>
            <w:rFonts w:ascii="Tahoma" w:eastAsia="Times New Roman" w:hAnsi="Tahoma" w:cs="Tahoma"/>
            <w:b/>
            <w:bCs/>
            <w:color w:val="993300"/>
            <w:sz w:val="18"/>
            <w:u w:val="single"/>
            <w:lang w:eastAsia="en-GB"/>
          </w:rPr>
          <w:t>http://alsingace.katib.org</w:t>
        </w:r>
      </w:hyperlink>
      <w:r w:rsidRPr="00104957">
        <w:rPr>
          <w:rFonts w:ascii="Tahoma" w:eastAsia="Times New Roman" w:hAnsi="Tahoma" w:cs="Tahoma"/>
          <w:color w:val="000000"/>
          <w:sz w:val="18"/>
          <w:szCs w:val="18"/>
          <w:lang w:eastAsia="en-GB"/>
        </w:rPr>
        <w:t xml:space="preserve">) </w:t>
      </w:r>
      <w:r w:rsidRPr="00104957">
        <w:rPr>
          <w:rFonts w:ascii="Tahoma" w:eastAsia="Times New Roman" w:hAnsi="Tahoma" w:cs="Tahoma"/>
          <w:color w:val="000000"/>
          <w:sz w:val="18"/>
          <w:szCs w:val="18"/>
          <w:rtl/>
          <w:lang w:eastAsia="en-GB"/>
        </w:rPr>
        <w:t xml:space="preserve">بالتمييز الممارس ضد الطائفة الشيعة وينتقد التعدي المستمر على الحريات العامة في البحرين. وكان كلا المعتقلين قد أفادا أمام المحكمة في أكتوبر الماضي بتعرضهما للتعذيب الشديد وإساءة المعاملة خلال فترة الاحتجاز[19] ، وكذلك تحدثا عنه للإعلام[20] بعد الإفراج الوجيز عنهما. وقد أعلنت السلطة لاحقاً عن تقديم كلا المدونين للمحاكمة العسكرية ضمن مجموعة مكونة من 21 ناشطاً بتهم تتعلق بارتباطهما بما أسمته السلطة تنظيم إرهابي يهدف إلى قلب نظام الحكم[21] . وفي 19 مارس 2011 داهمت السلطة منزل المدون والناشط الحقوقي سيد يوسف المحافظة </w:t>
      </w:r>
      <w:proofErr w:type="spellStart"/>
      <w:r w:rsidRPr="00104957">
        <w:rPr>
          <w:rFonts w:ascii="Tahoma" w:eastAsia="Times New Roman" w:hAnsi="Tahoma" w:cs="Tahoma"/>
          <w:color w:val="000000"/>
          <w:sz w:val="18"/>
          <w:szCs w:val="18"/>
          <w:rtl/>
          <w:lang w:eastAsia="en-GB"/>
        </w:rPr>
        <w:t>لإعتقاله</w:t>
      </w:r>
      <w:proofErr w:type="spellEnd"/>
      <w:r w:rsidRPr="00104957">
        <w:rPr>
          <w:rFonts w:ascii="Tahoma" w:eastAsia="Times New Roman" w:hAnsi="Tahoma" w:cs="Tahoma"/>
          <w:color w:val="000000"/>
          <w:sz w:val="18"/>
          <w:szCs w:val="18"/>
          <w:rtl/>
          <w:lang w:eastAsia="en-GB"/>
        </w:rPr>
        <w:t xml:space="preserve"> وهددت عائلته بأنها ستعود كل ليلة ما لم يقم بتسليم نفسه</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كذلك ظهرت على صفحات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والتويتر</w:t>
      </w:r>
      <w:proofErr w:type="spellEnd"/>
      <w:r w:rsidRPr="00104957">
        <w:rPr>
          <w:rFonts w:ascii="Tahoma" w:eastAsia="Times New Roman" w:hAnsi="Tahoma" w:cs="Tahoma"/>
          <w:color w:val="000000"/>
          <w:sz w:val="18"/>
          <w:szCs w:val="18"/>
          <w:rtl/>
          <w:lang w:eastAsia="en-GB"/>
        </w:rPr>
        <w:t xml:space="preserve"> صفحات[22] تنادي بتخوين مجموعة من المدونين المعروفين بأسمائهم </w:t>
      </w:r>
      <w:proofErr w:type="spellStart"/>
      <w:r w:rsidRPr="00104957">
        <w:rPr>
          <w:rFonts w:ascii="Tahoma" w:eastAsia="Times New Roman" w:hAnsi="Tahoma" w:cs="Tahoma"/>
          <w:color w:val="000000"/>
          <w:sz w:val="18"/>
          <w:szCs w:val="18"/>
          <w:rtl/>
          <w:lang w:eastAsia="en-GB"/>
        </w:rPr>
        <w:t>الحقيقية</w:t>
      </w:r>
      <w:proofErr w:type="spellEnd"/>
      <w:r w:rsidRPr="00104957">
        <w:rPr>
          <w:rFonts w:ascii="Tahoma" w:eastAsia="Times New Roman" w:hAnsi="Tahoma" w:cs="Tahoma"/>
          <w:color w:val="000000"/>
          <w:sz w:val="18"/>
          <w:szCs w:val="18"/>
          <w:rtl/>
          <w:lang w:eastAsia="en-GB"/>
        </w:rPr>
        <w:t xml:space="preserve">، وتتهمهم بالتآمر ضد الحكومة، وبعضهم ممن برزوا بشكل أكبر على </w:t>
      </w:r>
      <w:proofErr w:type="spellStart"/>
      <w:r w:rsidRPr="00104957">
        <w:rPr>
          <w:rFonts w:ascii="Tahoma" w:eastAsia="Times New Roman" w:hAnsi="Tahoma" w:cs="Tahoma"/>
          <w:color w:val="000000"/>
          <w:sz w:val="18"/>
          <w:szCs w:val="18"/>
          <w:rtl/>
          <w:lang w:eastAsia="en-GB"/>
        </w:rPr>
        <w:t>تويتر</w:t>
      </w:r>
      <w:proofErr w:type="spellEnd"/>
      <w:r w:rsidRPr="00104957">
        <w:rPr>
          <w:rFonts w:ascii="Tahoma" w:eastAsia="Times New Roman" w:hAnsi="Tahoma" w:cs="Tahoma"/>
          <w:color w:val="000000"/>
          <w:sz w:val="18"/>
          <w:szCs w:val="18"/>
          <w:rtl/>
          <w:lang w:eastAsia="en-GB"/>
        </w:rPr>
        <w:t xml:space="preserve"> في بث آرائهم -التي لم تكن بالضرورة مؤيدة للاحتجاجات- وإرسال المتابعات الحية من موقع الاحتجاج مرفقة بالصور. ومن بين من استهدفوا في الحملة الأب الروحي للمدونين البحرينيين محمود اليوسف[23] -صاحب حملة "لا سني ولا شيعي فقط بحريني"- التي تدعو لكسر الطائفية وتوحيد البحرينيين، وهي أيضاً ذات شعبية بين المواطنين إلا أنها لا تلقى ترحيباً من السلطة التي قامت بحجب الموقع الخاص بالحملة[24] قبل أن يتم إغلاقه بشكل نهائي مؤخراً ناهيك عن تعرض من يحملون شعار الحملة للإهانة والتهديد في نقاط التفتيش[25] . ومن ضمن المستهدفين أيضاً المدون "</w:t>
      </w:r>
      <w:proofErr w:type="spellStart"/>
      <w:r w:rsidRPr="00104957">
        <w:rPr>
          <w:rFonts w:ascii="Tahoma" w:eastAsia="Times New Roman" w:hAnsi="Tahoma" w:cs="Tahoma"/>
          <w:color w:val="000000"/>
          <w:sz w:val="18"/>
          <w:szCs w:val="18"/>
          <w:rtl/>
          <w:lang w:eastAsia="en-GB"/>
        </w:rPr>
        <w:t>ريدبلت</w:t>
      </w:r>
      <w:proofErr w:type="spellEnd"/>
      <w:r w:rsidRPr="00104957">
        <w:rPr>
          <w:rFonts w:ascii="Tahoma" w:eastAsia="Times New Roman" w:hAnsi="Tahoma" w:cs="Tahoma"/>
          <w:color w:val="000000"/>
          <w:sz w:val="18"/>
          <w:szCs w:val="18"/>
          <w:rtl/>
          <w:lang w:eastAsia="en-GB"/>
        </w:rPr>
        <w:t>" صاحب حملة توحيد البحرين[26</w:t>
      </w:r>
      <w:r w:rsidRPr="00104957">
        <w:rPr>
          <w:rFonts w:ascii="Tahoma" w:eastAsia="Times New Roman" w:hAnsi="Tahoma" w:cs="Tahoma"/>
          <w:color w:val="000000"/>
          <w:sz w:val="18"/>
          <w:szCs w:val="18"/>
          <w:lang w:eastAsia="en-GB"/>
        </w:rPr>
        <w:t>] #</w:t>
      </w:r>
      <w:proofErr w:type="spellStart"/>
      <w:r w:rsidRPr="00104957">
        <w:rPr>
          <w:rFonts w:ascii="Tahoma" w:eastAsia="Times New Roman" w:hAnsi="Tahoma" w:cs="Tahoma"/>
          <w:color w:val="000000"/>
          <w:sz w:val="18"/>
          <w:szCs w:val="18"/>
          <w:lang w:eastAsia="en-GB"/>
        </w:rPr>
        <w:t>Unitebh</w:t>
      </w:r>
      <w:proofErr w:type="spellEnd"/>
      <w:r w:rsidRPr="00104957">
        <w:rPr>
          <w:rFonts w:ascii="Tahoma" w:eastAsia="Times New Roman" w:hAnsi="Tahoma" w:cs="Tahoma"/>
          <w:color w:val="000000"/>
          <w:sz w:val="18"/>
          <w:szCs w:val="18"/>
          <w:lang w:eastAsia="en-GB"/>
        </w:rPr>
        <w:t xml:space="preserve"> </w:t>
      </w:r>
      <w:r w:rsidRPr="00104957">
        <w:rPr>
          <w:rFonts w:ascii="Tahoma" w:eastAsia="Times New Roman" w:hAnsi="Tahoma" w:cs="Tahoma"/>
          <w:color w:val="000000"/>
          <w:sz w:val="18"/>
          <w:szCs w:val="18"/>
          <w:rtl/>
          <w:lang w:eastAsia="en-GB"/>
        </w:rPr>
        <w:t xml:space="preserve">على </w:t>
      </w:r>
      <w:proofErr w:type="spellStart"/>
      <w:r w:rsidRPr="00104957">
        <w:rPr>
          <w:rFonts w:ascii="Tahoma" w:eastAsia="Times New Roman" w:hAnsi="Tahoma" w:cs="Tahoma"/>
          <w:color w:val="000000"/>
          <w:sz w:val="18"/>
          <w:szCs w:val="18"/>
          <w:rtl/>
          <w:lang w:eastAsia="en-GB"/>
        </w:rPr>
        <w:t>تويتر</w:t>
      </w:r>
      <w:proofErr w:type="spellEnd"/>
      <w:r w:rsidRPr="00104957">
        <w:rPr>
          <w:rFonts w:ascii="Tahoma" w:eastAsia="Times New Roman" w:hAnsi="Tahoma" w:cs="Tahoma"/>
          <w:color w:val="000000"/>
          <w:sz w:val="18"/>
          <w:szCs w:val="18"/>
          <w:rtl/>
          <w:lang w:eastAsia="en-GB"/>
        </w:rPr>
        <w:t xml:space="preserve"> والتي لقيت شعبية كبيرة على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وكان هدفها مقاومة حملات الكراهية والتفرقة على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4763135" cy="2035810"/>
            <wp:effectExtent l="19050" t="0" r="0" b="0"/>
            <wp:docPr id="6" name="Picture 6" descr="http://bahrainrights.hopto.org/BCHR/wp-content/uploads/2011/05/ne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hrainrights.hopto.org/BCHR/wp-content/uploads/2011/05/net9.png"/>
                    <pic:cNvPicPr>
                      <a:picLocks noChangeAspect="1" noChangeArrowheads="1"/>
                    </pic:cNvPicPr>
                  </pic:nvPicPr>
                  <pic:blipFill>
                    <a:blip r:embed="rId14" cstate="print"/>
                    <a:srcRect/>
                    <a:stretch>
                      <a:fillRect/>
                    </a:stretch>
                  </pic:blipFill>
                  <pic:spPr bwMode="auto">
                    <a:xfrm>
                      <a:off x="0" y="0"/>
                      <a:ext cx="4763135" cy="203581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وكان المدون محمد </w:t>
      </w:r>
      <w:proofErr w:type="spellStart"/>
      <w:r w:rsidRPr="00104957">
        <w:rPr>
          <w:rFonts w:ascii="Tahoma" w:eastAsia="Times New Roman" w:hAnsi="Tahoma" w:cs="Tahoma"/>
          <w:color w:val="000000"/>
          <w:sz w:val="18"/>
          <w:szCs w:val="18"/>
          <w:rtl/>
          <w:lang w:eastAsia="en-GB"/>
        </w:rPr>
        <w:t>المسقطي</w:t>
      </w:r>
      <w:proofErr w:type="spellEnd"/>
      <w:r w:rsidRPr="00104957">
        <w:rPr>
          <w:rFonts w:ascii="Tahoma" w:eastAsia="Times New Roman" w:hAnsi="Tahoma" w:cs="Tahoma"/>
          <w:color w:val="000000"/>
          <w:sz w:val="18"/>
          <w:szCs w:val="18"/>
          <w:rtl/>
          <w:lang w:eastAsia="en-GB"/>
        </w:rPr>
        <w:t xml:space="preserve"> واحداً من عديدين ممن تلقوا تهديدات مباشرة من أعضاء موالين للسلطة، حيث تلقى تهديدات من أحد أعضاء العائلة المالكة يدعى محمد آل خليفة[27] ، يخبره فيها بأنه "سيجعل أهله يبحثون عنه</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وتلت حملات الكراهية هذه بأيام حملة اعتقالات طالت بعض هؤلاء المدونين، إذ تعرض محمود اليوسف و"</w:t>
      </w:r>
      <w:proofErr w:type="spellStart"/>
      <w:r w:rsidRPr="00104957">
        <w:rPr>
          <w:rFonts w:ascii="Tahoma" w:eastAsia="Times New Roman" w:hAnsi="Tahoma" w:cs="Tahoma"/>
          <w:color w:val="000000"/>
          <w:sz w:val="18"/>
          <w:szCs w:val="18"/>
          <w:rtl/>
          <w:lang w:eastAsia="en-GB"/>
        </w:rPr>
        <w:t>ريدبلت</w:t>
      </w:r>
      <w:proofErr w:type="spellEnd"/>
      <w:r w:rsidRPr="00104957">
        <w:rPr>
          <w:rFonts w:ascii="Tahoma" w:eastAsia="Times New Roman" w:hAnsi="Tahoma" w:cs="Tahoma"/>
          <w:color w:val="000000"/>
          <w:sz w:val="18"/>
          <w:szCs w:val="18"/>
          <w:rtl/>
          <w:lang w:eastAsia="en-GB"/>
        </w:rPr>
        <w:t xml:space="preserve">" ومحمد </w:t>
      </w:r>
      <w:proofErr w:type="spellStart"/>
      <w:r w:rsidRPr="00104957">
        <w:rPr>
          <w:rFonts w:ascii="Tahoma" w:eastAsia="Times New Roman" w:hAnsi="Tahoma" w:cs="Tahoma"/>
          <w:color w:val="000000"/>
          <w:sz w:val="18"/>
          <w:szCs w:val="18"/>
          <w:rtl/>
          <w:lang w:eastAsia="en-GB"/>
        </w:rPr>
        <w:t>المسقطي</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للإعتقال</w:t>
      </w:r>
      <w:proofErr w:type="spellEnd"/>
      <w:r w:rsidRPr="00104957">
        <w:rPr>
          <w:rFonts w:ascii="Tahoma" w:eastAsia="Times New Roman" w:hAnsi="Tahoma" w:cs="Tahoma"/>
          <w:color w:val="000000"/>
          <w:sz w:val="18"/>
          <w:szCs w:val="18"/>
          <w:rtl/>
          <w:lang w:eastAsia="en-GB"/>
        </w:rPr>
        <w:t xml:space="preserve">[28] في مداهمات ليلية لمنازلهم في 30 مارس 2011 وأفرج عن الأول[29] والثاني في اليوم التالي بعد ما يزيد عن 24 ساعة من الاحتجاز، وبعد حملة دولية على </w:t>
      </w:r>
      <w:proofErr w:type="spellStart"/>
      <w:r w:rsidRPr="00104957">
        <w:rPr>
          <w:rFonts w:ascii="Tahoma" w:eastAsia="Times New Roman" w:hAnsi="Tahoma" w:cs="Tahoma"/>
          <w:color w:val="000000"/>
          <w:sz w:val="18"/>
          <w:szCs w:val="18"/>
          <w:rtl/>
          <w:lang w:eastAsia="en-GB"/>
        </w:rPr>
        <w:t>تويتر</w:t>
      </w:r>
      <w:proofErr w:type="spellEnd"/>
      <w:r w:rsidRPr="00104957">
        <w:rPr>
          <w:rFonts w:ascii="Tahoma" w:eastAsia="Times New Roman" w:hAnsi="Tahoma" w:cs="Tahoma"/>
          <w:color w:val="000000"/>
          <w:sz w:val="18"/>
          <w:szCs w:val="18"/>
          <w:rtl/>
          <w:lang w:eastAsia="en-GB"/>
        </w:rPr>
        <w:t xml:space="preserve"> وفي الصحافة وبيان من الخارجية الأمريكية[30] أشارت فيه إلى ضرورة الإفراج عن اليوسف والمدونين الآخرين. بينما أفرج عن </w:t>
      </w:r>
      <w:proofErr w:type="spellStart"/>
      <w:r w:rsidRPr="00104957">
        <w:rPr>
          <w:rFonts w:ascii="Tahoma" w:eastAsia="Times New Roman" w:hAnsi="Tahoma" w:cs="Tahoma"/>
          <w:color w:val="000000"/>
          <w:sz w:val="18"/>
          <w:szCs w:val="18"/>
          <w:rtl/>
          <w:lang w:eastAsia="en-GB"/>
        </w:rPr>
        <w:t>المسقطي</w:t>
      </w:r>
      <w:proofErr w:type="spellEnd"/>
      <w:r w:rsidRPr="00104957">
        <w:rPr>
          <w:rFonts w:ascii="Tahoma" w:eastAsia="Times New Roman" w:hAnsi="Tahoma" w:cs="Tahoma"/>
          <w:color w:val="000000"/>
          <w:sz w:val="18"/>
          <w:szCs w:val="18"/>
          <w:rtl/>
          <w:lang w:eastAsia="en-GB"/>
        </w:rPr>
        <w:t xml:space="preserve"> بعد أسبوع من اعتقاله</w:t>
      </w:r>
      <w:r w:rsidRPr="00104957">
        <w:rPr>
          <w:rFonts w:ascii="Tahoma" w:eastAsia="Times New Roman" w:hAnsi="Tahoma" w:cs="Tahoma"/>
          <w:color w:val="000000"/>
          <w:sz w:val="18"/>
          <w:szCs w:val="18"/>
          <w:lang w:eastAsia="en-GB"/>
        </w:rPr>
        <w:t>.</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lastRenderedPageBreak/>
        <w:drawing>
          <wp:inline distT="0" distB="0" distL="0" distR="0">
            <wp:extent cx="3554095" cy="2488565"/>
            <wp:effectExtent l="19050" t="0" r="8255" b="0"/>
            <wp:docPr id="7" name="Picture 7" descr="http://bahrainrights.hopto.org/BCHR/wp-content/uploads/2011/05/ne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hrainrights.hopto.org/BCHR/wp-content/uploads/2011/05/net10.png"/>
                    <pic:cNvPicPr>
                      <a:picLocks noChangeAspect="1" noChangeArrowheads="1"/>
                    </pic:cNvPicPr>
                  </pic:nvPicPr>
                  <pic:blipFill>
                    <a:blip r:embed="rId15" cstate="print"/>
                    <a:srcRect/>
                    <a:stretch>
                      <a:fillRect/>
                    </a:stretch>
                  </pic:blipFill>
                  <pic:spPr bwMode="auto">
                    <a:xfrm>
                      <a:off x="0" y="0"/>
                      <a:ext cx="3554095" cy="2488565"/>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وتوالت التهديدات لمنع التضامن مع المدونين المعتقلين إذ استمر المدعو محمد آل خليفة بتهديد كل من يدعو للإفراج عن المدون حيث ذكر في أكثر من موقف: "إن أي شخص يعيش في البحرين ويدعم الإرهابي</w:t>
      </w:r>
      <w:r w:rsidRPr="00104957">
        <w:rPr>
          <w:rFonts w:ascii="Tahoma" w:eastAsia="Times New Roman" w:hAnsi="Tahoma" w:cs="Tahoma"/>
          <w:color w:val="000000"/>
          <w:sz w:val="18"/>
          <w:szCs w:val="18"/>
          <w:lang w:eastAsia="en-GB"/>
        </w:rPr>
        <w:t xml:space="preserve"> </w:t>
      </w:r>
      <w:proofErr w:type="spellStart"/>
      <w:r w:rsidRPr="00104957">
        <w:rPr>
          <w:rFonts w:ascii="Tahoma" w:eastAsia="Times New Roman" w:hAnsi="Tahoma" w:cs="Tahoma"/>
          <w:color w:val="000000"/>
          <w:sz w:val="18"/>
          <w:szCs w:val="18"/>
          <w:lang w:eastAsia="en-GB"/>
        </w:rPr>
        <w:t>emoodz</w:t>
      </w:r>
      <w:proofErr w:type="spellEnd"/>
      <w:r w:rsidRPr="00104957">
        <w:rPr>
          <w:rFonts w:ascii="Tahoma" w:eastAsia="Times New Roman" w:hAnsi="Tahoma" w:cs="Tahoma"/>
          <w:color w:val="000000"/>
          <w:sz w:val="18"/>
          <w:szCs w:val="18"/>
          <w:rtl/>
          <w:lang w:eastAsia="en-GB"/>
        </w:rPr>
        <w:t xml:space="preserve">، سيتم الاستيلاء على عنوان بروتوكول الانترنت الخاص </w:t>
      </w:r>
      <w:proofErr w:type="spellStart"/>
      <w:r w:rsidRPr="00104957">
        <w:rPr>
          <w:rFonts w:ascii="Tahoma" w:eastAsia="Times New Roman" w:hAnsi="Tahoma" w:cs="Tahoma"/>
          <w:color w:val="000000"/>
          <w:sz w:val="18"/>
          <w:szCs w:val="18"/>
          <w:rtl/>
          <w:lang w:eastAsia="en-GB"/>
        </w:rPr>
        <w:t>به</w:t>
      </w:r>
      <w:proofErr w:type="spellEnd"/>
      <w:r w:rsidRPr="00104957">
        <w:rPr>
          <w:rFonts w:ascii="Tahoma" w:eastAsia="Times New Roman" w:hAnsi="Tahoma" w:cs="Tahoma"/>
          <w:color w:val="000000"/>
          <w:sz w:val="18"/>
          <w:szCs w:val="18"/>
          <w:rtl/>
          <w:lang w:eastAsia="en-GB"/>
        </w:rPr>
        <w:t xml:space="preserve"> وسيتعرّض للاعتقال</w:t>
      </w:r>
      <w:r w:rsidRPr="00104957">
        <w:rPr>
          <w:rFonts w:ascii="Tahoma" w:eastAsia="Times New Roman" w:hAnsi="Tahoma" w:cs="Tahoma"/>
          <w:color w:val="000000"/>
          <w:sz w:val="18"/>
          <w:szCs w:val="18"/>
          <w:lang w:eastAsia="en-GB"/>
        </w:rPr>
        <w:t>" .</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ويأتي استهداف السلطة لهذه الأصوات من عالم التدوين ليؤكد أهدافها في منع الشبكات الإلكترونية من التحول إلى وسائل خلق مجتمعات متوحدة، إذ يسهل على </w:t>
      </w:r>
      <w:proofErr w:type="spellStart"/>
      <w:r w:rsidRPr="00104957">
        <w:rPr>
          <w:rFonts w:ascii="Tahoma" w:eastAsia="Times New Roman" w:hAnsi="Tahoma" w:cs="Tahoma"/>
          <w:color w:val="000000"/>
          <w:sz w:val="18"/>
          <w:szCs w:val="18"/>
          <w:rtl/>
          <w:lang w:eastAsia="en-GB"/>
        </w:rPr>
        <w:t>بلطجيتها</w:t>
      </w:r>
      <w:proofErr w:type="spellEnd"/>
      <w:r w:rsidRPr="00104957">
        <w:rPr>
          <w:rFonts w:ascii="Tahoma" w:eastAsia="Times New Roman" w:hAnsi="Tahoma" w:cs="Tahoma"/>
          <w:color w:val="000000"/>
          <w:sz w:val="18"/>
          <w:szCs w:val="18"/>
          <w:rtl/>
          <w:lang w:eastAsia="en-GB"/>
        </w:rPr>
        <w:t xml:space="preserve"> الإلكترونيين بث رسائل الكراهية في ظل غياب الأصوات الداعية للوحدة، الأمر الذي يمهد لإحكام قبضتها على مساحة التعبير الإلكترونية بصورة غير مباشرة. وكانت السلطة قبل ذلك قد حجبت إحدى منصات التواصل بين المدونين </w:t>
      </w:r>
      <w:proofErr w:type="spellStart"/>
      <w:r w:rsidRPr="00104957">
        <w:rPr>
          <w:rFonts w:ascii="Tahoma" w:eastAsia="Times New Roman" w:hAnsi="Tahoma" w:cs="Tahoma"/>
          <w:color w:val="000000"/>
          <w:sz w:val="18"/>
          <w:szCs w:val="18"/>
          <w:rtl/>
          <w:lang w:eastAsia="en-GB"/>
        </w:rPr>
        <w:t>البحرينين</w:t>
      </w:r>
      <w:proofErr w:type="spellEnd"/>
      <w:r w:rsidRPr="00104957">
        <w:rPr>
          <w:rFonts w:ascii="Tahoma" w:eastAsia="Times New Roman" w:hAnsi="Tahoma" w:cs="Tahoma"/>
          <w:color w:val="000000"/>
          <w:sz w:val="18"/>
          <w:lang w:eastAsia="en-GB"/>
        </w:rPr>
        <w:t> </w:t>
      </w:r>
      <w:hyperlink r:id="rId16" w:history="1">
        <w:r w:rsidRPr="00104957">
          <w:rPr>
            <w:rFonts w:ascii="Tahoma" w:eastAsia="Times New Roman" w:hAnsi="Tahoma" w:cs="Tahoma"/>
            <w:b/>
            <w:bCs/>
            <w:color w:val="993300"/>
            <w:sz w:val="18"/>
            <w:u w:val="single"/>
            <w:lang w:eastAsia="en-GB"/>
          </w:rPr>
          <w:t>bahrainblogs.org</w:t>
        </w:r>
      </w:hyperlink>
    </w:p>
    <w:p w:rsidR="00104957" w:rsidRPr="00104957" w:rsidRDefault="00104957" w:rsidP="00104957">
      <w:pPr>
        <w:bidi/>
        <w:spacing w:after="120" w:line="225" w:lineRule="atLeast"/>
        <w:rPr>
          <w:rFonts w:ascii="Tahoma" w:eastAsia="Times New Roman" w:hAnsi="Tahoma" w:cs="Tahoma"/>
          <w:color w:val="000000"/>
          <w:sz w:val="20"/>
          <w:szCs w:val="20"/>
          <w:lang w:eastAsia="en-GB"/>
        </w:rPr>
      </w:pPr>
      <w:r w:rsidRPr="00104957">
        <w:rPr>
          <w:rFonts w:ascii="Tahoma" w:eastAsia="Times New Roman" w:hAnsi="Tahoma" w:cs="Tahoma"/>
          <w:b/>
          <w:bCs/>
          <w:color w:val="000000"/>
          <w:sz w:val="20"/>
          <w:szCs w:val="20"/>
          <w:rtl/>
          <w:lang w:eastAsia="en-GB"/>
        </w:rPr>
        <w:t>وفاة مدون في حجز الشرطة</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وفي 9 أبريل 2011 تم إعلان وفاة الناشط الإلكتروني زكريا راشد حسن </w:t>
      </w:r>
      <w:proofErr w:type="spellStart"/>
      <w:r w:rsidRPr="00104957">
        <w:rPr>
          <w:rFonts w:ascii="Tahoma" w:eastAsia="Times New Roman" w:hAnsi="Tahoma" w:cs="Tahoma"/>
          <w:color w:val="000000"/>
          <w:sz w:val="18"/>
          <w:szCs w:val="18"/>
          <w:rtl/>
          <w:lang w:eastAsia="en-GB"/>
        </w:rPr>
        <w:t>العشيري</w:t>
      </w:r>
      <w:proofErr w:type="spellEnd"/>
      <w:r w:rsidRPr="00104957">
        <w:rPr>
          <w:rFonts w:ascii="Tahoma" w:eastAsia="Times New Roman" w:hAnsi="Tahoma" w:cs="Tahoma"/>
          <w:color w:val="000000"/>
          <w:sz w:val="18"/>
          <w:szCs w:val="18"/>
          <w:rtl/>
          <w:lang w:eastAsia="en-GB"/>
        </w:rPr>
        <w:t xml:space="preserve"> وهو مسئول شئون القرية في موقع الدير </w:t>
      </w:r>
      <w:proofErr w:type="spellStart"/>
      <w:r w:rsidRPr="00104957">
        <w:rPr>
          <w:rFonts w:ascii="Tahoma" w:eastAsia="Times New Roman" w:hAnsi="Tahoma" w:cs="Tahoma"/>
          <w:color w:val="000000"/>
          <w:sz w:val="18"/>
          <w:szCs w:val="18"/>
          <w:rtl/>
          <w:lang w:eastAsia="en-GB"/>
        </w:rPr>
        <w:t>نت</w:t>
      </w:r>
      <w:proofErr w:type="spellEnd"/>
      <w:r w:rsidRPr="00104957">
        <w:rPr>
          <w:rFonts w:ascii="Tahoma" w:eastAsia="Times New Roman" w:hAnsi="Tahoma" w:cs="Tahoma"/>
          <w:color w:val="000000"/>
          <w:sz w:val="18"/>
          <w:szCs w:val="18"/>
          <w:rtl/>
          <w:lang w:eastAsia="en-GB"/>
        </w:rPr>
        <w:t xml:space="preserve">[32] -الموقع مغلق من بعد اعتقاله- المختص بنشر أخبار قرية الدير. وكان زكريا قد اعتقل قبل ذلك بأسبوع في 2 أبريل 2011 بتهمة "التحريض على الكراهية" و"نشر أخبار كاذبة" و"تعزيز الطائفية" و"الدعوة إلى قلب نظام الحكم في المنتديات الإلكترونية". وقد عزت وزارة الداخلية الوفاة إلى نوبة فقر الدم </w:t>
      </w:r>
      <w:proofErr w:type="spellStart"/>
      <w:r w:rsidRPr="00104957">
        <w:rPr>
          <w:rFonts w:ascii="Tahoma" w:eastAsia="Times New Roman" w:hAnsi="Tahoma" w:cs="Tahoma"/>
          <w:color w:val="000000"/>
          <w:sz w:val="18"/>
          <w:szCs w:val="18"/>
          <w:rtl/>
          <w:lang w:eastAsia="en-GB"/>
        </w:rPr>
        <w:t>المنجلي</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سكلر</w:t>
      </w:r>
      <w:proofErr w:type="spellEnd"/>
      <w:r w:rsidRPr="00104957">
        <w:rPr>
          <w:rFonts w:ascii="Tahoma" w:eastAsia="Times New Roman" w:hAnsi="Tahoma" w:cs="Tahoma"/>
          <w:color w:val="000000"/>
          <w:sz w:val="18"/>
          <w:szCs w:val="18"/>
          <w:rtl/>
          <w:lang w:eastAsia="en-GB"/>
        </w:rPr>
        <w:t>" ولكن أسرة الفقيد رفضت التوقيع على شهادة الوفاة وطالبت بتشريح الجثة، حيث بدت آثار التعذيب ظاهرة على جسده</w:t>
      </w:r>
      <w:r w:rsidRPr="00104957">
        <w:rPr>
          <w:rFonts w:ascii="Tahoma" w:eastAsia="Times New Roman" w:hAnsi="Tahoma" w:cs="Tahoma"/>
          <w:color w:val="000000"/>
          <w:sz w:val="18"/>
          <w:szCs w:val="18"/>
          <w:lang w:eastAsia="en-GB"/>
        </w:rPr>
        <w:t>.</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4763135" cy="1630045"/>
            <wp:effectExtent l="19050" t="0" r="0" b="0"/>
            <wp:docPr id="8" name="Picture 8" descr="http://bahrainrights.hopto.org/BCHR/wp-content/uploads/2011/05/net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hrainrights.hopto.org/BCHR/wp-content/uploads/2011/05/net17.png"/>
                    <pic:cNvPicPr>
                      <a:picLocks noChangeAspect="1" noChangeArrowheads="1"/>
                    </pic:cNvPicPr>
                  </pic:nvPicPr>
                  <pic:blipFill>
                    <a:blip r:embed="rId17" cstate="print"/>
                    <a:srcRect/>
                    <a:stretch>
                      <a:fillRect/>
                    </a:stretch>
                  </pic:blipFill>
                  <pic:spPr bwMode="auto">
                    <a:xfrm>
                      <a:off x="0" y="0"/>
                      <a:ext cx="4763135" cy="1630045"/>
                    </a:xfrm>
                    <a:prstGeom prst="rect">
                      <a:avLst/>
                    </a:prstGeom>
                    <a:noFill/>
                    <a:ln w="9525">
                      <a:noFill/>
                      <a:miter lim="800000"/>
                      <a:headEnd/>
                      <a:tailEnd/>
                    </a:ln>
                  </pic:spPr>
                </pic:pic>
              </a:graphicData>
            </a:graphic>
          </wp:inline>
        </w:drawing>
      </w:r>
      <w:r w:rsidRPr="00104957">
        <w:rPr>
          <w:rFonts w:ascii="Tahoma" w:eastAsia="Times New Roman" w:hAnsi="Tahoma" w:cs="Tahoma"/>
          <w:color w:val="000000"/>
          <w:sz w:val="18"/>
          <w:szCs w:val="18"/>
          <w:lang w:eastAsia="en-GB"/>
        </w:rPr>
        <w:br/>
      </w:r>
      <w:r w:rsidRPr="00104957">
        <w:rPr>
          <w:rFonts w:ascii="Tahoma" w:eastAsia="Times New Roman" w:hAnsi="Tahoma" w:cs="Tahoma"/>
          <w:color w:val="000000"/>
          <w:sz w:val="18"/>
          <w:szCs w:val="18"/>
          <w:rtl/>
          <w:lang w:eastAsia="en-GB"/>
        </w:rPr>
        <w:t xml:space="preserve">آثار التعذيب كما بدت على جسد زكريا </w:t>
      </w:r>
      <w:proofErr w:type="spellStart"/>
      <w:r w:rsidRPr="00104957">
        <w:rPr>
          <w:rFonts w:ascii="Tahoma" w:eastAsia="Times New Roman" w:hAnsi="Tahoma" w:cs="Tahoma"/>
          <w:color w:val="000000"/>
          <w:sz w:val="18"/>
          <w:szCs w:val="18"/>
          <w:rtl/>
          <w:lang w:eastAsia="en-GB"/>
        </w:rPr>
        <w:t>العشيري</w:t>
      </w:r>
      <w:proofErr w:type="spellEnd"/>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ومن بين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الإلكترونيين المعتقلين كذلك مدير موقع الدير </w:t>
      </w:r>
      <w:proofErr w:type="spellStart"/>
      <w:r w:rsidRPr="00104957">
        <w:rPr>
          <w:rFonts w:ascii="Tahoma" w:eastAsia="Times New Roman" w:hAnsi="Tahoma" w:cs="Tahoma"/>
          <w:color w:val="000000"/>
          <w:sz w:val="18"/>
          <w:szCs w:val="18"/>
          <w:rtl/>
          <w:lang w:eastAsia="en-GB"/>
        </w:rPr>
        <w:t>نت</w:t>
      </w:r>
      <w:proofErr w:type="spellEnd"/>
      <w:r w:rsidRPr="00104957">
        <w:rPr>
          <w:rFonts w:ascii="Tahoma" w:eastAsia="Times New Roman" w:hAnsi="Tahoma" w:cs="Tahoma"/>
          <w:color w:val="000000"/>
          <w:sz w:val="18"/>
          <w:szCs w:val="18"/>
          <w:rtl/>
          <w:lang w:eastAsia="en-GB"/>
        </w:rPr>
        <w:t xml:space="preserve"> أحمد يوسف </w:t>
      </w:r>
      <w:proofErr w:type="spellStart"/>
      <w:r w:rsidRPr="00104957">
        <w:rPr>
          <w:rFonts w:ascii="Tahoma" w:eastAsia="Times New Roman" w:hAnsi="Tahoma" w:cs="Tahoma"/>
          <w:color w:val="000000"/>
          <w:sz w:val="18"/>
          <w:szCs w:val="18"/>
          <w:rtl/>
          <w:lang w:eastAsia="en-GB"/>
        </w:rPr>
        <w:t>الديري</w:t>
      </w:r>
      <w:proofErr w:type="spellEnd"/>
      <w:r w:rsidRPr="00104957">
        <w:rPr>
          <w:rFonts w:ascii="Tahoma" w:eastAsia="Times New Roman" w:hAnsi="Tahoma" w:cs="Tahoma"/>
          <w:color w:val="000000"/>
          <w:sz w:val="18"/>
          <w:szCs w:val="18"/>
          <w:rtl/>
          <w:lang w:eastAsia="en-GB"/>
        </w:rPr>
        <w:t xml:space="preserve"> المعتقل منذ 1 نيسان/أبريل 2011 مع ولديه. ويبدو أنه لا يتلقى العلاج الطبي الضروري لإصابته بداء السكري. وتخشى أسرته من تعرضه لما تعرض له زميله </w:t>
      </w:r>
      <w:proofErr w:type="spellStart"/>
      <w:r w:rsidRPr="00104957">
        <w:rPr>
          <w:rFonts w:ascii="Tahoma" w:eastAsia="Times New Roman" w:hAnsi="Tahoma" w:cs="Tahoma"/>
          <w:color w:val="000000"/>
          <w:sz w:val="18"/>
          <w:szCs w:val="18"/>
          <w:rtl/>
          <w:lang w:eastAsia="en-GB"/>
        </w:rPr>
        <w:t>العشيري</w:t>
      </w:r>
      <w:proofErr w:type="spellEnd"/>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كذلك اعتقلت السلطات بعض المصورين من أصحاب النشاط الإلكتروني وكان من بينهم المصور مجتبى سلمت وحسين عباس سالم –المعروف بحسين الخال- في 17 و28 مارس 2011على التوالي. وكلاهما من أعضاء الجمعية البحرينية للتصوير الضوئي وكانا يقومان بتغطية التظاهرات في ساحة اللؤلؤة. وقد نشر مجتبى سلمت مئات الصور على حسابه في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[33] قبل </w:t>
      </w:r>
      <w:proofErr w:type="spellStart"/>
      <w:r w:rsidRPr="00104957">
        <w:rPr>
          <w:rFonts w:ascii="Tahoma" w:eastAsia="Times New Roman" w:hAnsi="Tahoma" w:cs="Tahoma"/>
          <w:color w:val="000000"/>
          <w:sz w:val="18"/>
          <w:szCs w:val="18"/>
          <w:rtl/>
          <w:lang w:eastAsia="en-GB"/>
        </w:rPr>
        <w:t>اطلاق</w:t>
      </w:r>
      <w:proofErr w:type="spellEnd"/>
      <w:r w:rsidRPr="00104957">
        <w:rPr>
          <w:rFonts w:ascii="Tahoma" w:eastAsia="Times New Roman" w:hAnsi="Tahoma" w:cs="Tahoma"/>
          <w:color w:val="000000"/>
          <w:sz w:val="18"/>
          <w:szCs w:val="18"/>
          <w:rtl/>
          <w:lang w:eastAsia="en-GB"/>
        </w:rPr>
        <w:t xml:space="preserve"> سراحه بعد </w:t>
      </w:r>
      <w:proofErr w:type="spellStart"/>
      <w:r w:rsidRPr="00104957">
        <w:rPr>
          <w:rFonts w:ascii="Tahoma" w:eastAsia="Times New Roman" w:hAnsi="Tahoma" w:cs="Tahoma"/>
          <w:color w:val="000000"/>
          <w:sz w:val="18"/>
          <w:szCs w:val="18"/>
          <w:rtl/>
          <w:lang w:eastAsia="en-GB"/>
        </w:rPr>
        <w:t>حوال</w:t>
      </w:r>
      <w:proofErr w:type="spellEnd"/>
      <w:r w:rsidRPr="00104957">
        <w:rPr>
          <w:rFonts w:ascii="Tahoma" w:eastAsia="Times New Roman" w:hAnsi="Tahoma" w:cs="Tahoma"/>
          <w:color w:val="000000"/>
          <w:sz w:val="18"/>
          <w:szCs w:val="18"/>
          <w:rtl/>
          <w:lang w:eastAsia="en-GB"/>
        </w:rPr>
        <w:t xml:space="preserve"> شهر من الاعتقال</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كذلك نشرت وكالة أنباء البحرين[34] في 10 أبريل خبراً يفيد بإحالة الناشط الحقوقي نبيل رجب إلى النائب العام العسكري بشأن نشره صور تدعي السلطة عدم صحتها على موقع </w:t>
      </w:r>
      <w:proofErr w:type="spellStart"/>
      <w:r w:rsidRPr="00104957">
        <w:rPr>
          <w:rFonts w:ascii="Tahoma" w:eastAsia="Times New Roman" w:hAnsi="Tahoma" w:cs="Tahoma"/>
          <w:color w:val="000000"/>
          <w:sz w:val="18"/>
          <w:szCs w:val="18"/>
          <w:rtl/>
          <w:lang w:eastAsia="en-GB"/>
        </w:rPr>
        <w:t>تويتر</w:t>
      </w:r>
      <w:proofErr w:type="spellEnd"/>
      <w:r w:rsidRPr="00104957">
        <w:rPr>
          <w:rFonts w:ascii="Tahoma" w:eastAsia="Times New Roman" w:hAnsi="Tahoma" w:cs="Tahoma"/>
          <w:color w:val="000000"/>
          <w:sz w:val="18"/>
          <w:szCs w:val="18"/>
          <w:rtl/>
          <w:lang w:eastAsia="en-GB"/>
        </w:rPr>
        <w:t xml:space="preserve"> وكان نبيل رجب قد نشر صوراً في صفحته للموقوف الذي توفي السجن "علي عيسى صقر" وتظهر في هذه الصور آثار التعذيب التي أفضت إلى وفاة الأخير، وبهذا قد يكون رجب أول شخص يحاكم عربياً بسبب (</w:t>
      </w:r>
      <w:proofErr w:type="spellStart"/>
      <w:r w:rsidRPr="00104957">
        <w:rPr>
          <w:rFonts w:ascii="Tahoma" w:eastAsia="Times New Roman" w:hAnsi="Tahoma" w:cs="Tahoma"/>
          <w:color w:val="000000"/>
          <w:sz w:val="18"/>
          <w:szCs w:val="18"/>
          <w:rtl/>
          <w:lang w:eastAsia="en-GB"/>
        </w:rPr>
        <w:t>تويت</w:t>
      </w:r>
      <w:proofErr w:type="spellEnd"/>
      <w:r w:rsidRPr="00104957">
        <w:rPr>
          <w:rFonts w:ascii="Tahoma" w:eastAsia="Times New Roman" w:hAnsi="Tahoma" w:cs="Tahoma"/>
          <w:color w:val="000000"/>
          <w:sz w:val="18"/>
          <w:szCs w:val="18"/>
          <w:rtl/>
          <w:lang w:eastAsia="en-GB"/>
        </w:rPr>
        <w:t xml:space="preserve">). وما يثير المخاوف حول تعرض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للتعذيب هو عدم السماح للمعتقلين بلقاء ذويهم ومحاميهم طوال فترة الاحتجاز</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وتصاعدت حملات التحريض والتهديد ضد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لتشمل مريم الخواجة –</w:t>
      </w:r>
      <w:proofErr w:type="spellStart"/>
      <w:r w:rsidRPr="00104957">
        <w:rPr>
          <w:rFonts w:ascii="Tahoma" w:eastAsia="Times New Roman" w:hAnsi="Tahoma" w:cs="Tahoma"/>
          <w:color w:val="000000"/>
          <w:sz w:val="18"/>
          <w:szCs w:val="18"/>
          <w:rtl/>
          <w:lang w:eastAsia="en-GB"/>
        </w:rPr>
        <w:t>مسؤول</w:t>
      </w:r>
      <w:proofErr w:type="spellEnd"/>
      <w:r w:rsidRPr="00104957">
        <w:rPr>
          <w:rFonts w:ascii="Tahoma" w:eastAsia="Times New Roman" w:hAnsi="Tahoma" w:cs="Tahoma"/>
          <w:color w:val="000000"/>
          <w:sz w:val="18"/>
          <w:szCs w:val="18"/>
          <w:rtl/>
          <w:lang w:eastAsia="en-GB"/>
        </w:rPr>
        <w:t xml:space="preserve"> العلاقات الخارجية بمركز البحرين لحقوق الإنسان- والناشطة على </w:t>
      </w:r>
      <w:proofErr w:type="spellStart"/>
      <w:r w:rsidRPr="00104957">
        <w:rPr>
          <w:rFonts w:ascii="Tahoma" w:eastAsia="Times New Roman" w:hAnsi="Tahoma" w:cs="Tahoma"/>
          <w:color w:val="000000"/>
          <w:sz w:val="18"/>
          <w:szCs w:val="18"/>
          <w:rtl/>
          <w:lang w:eastAsia="en-GB"/>
        </w:rPr>
        <w:t>تويتر</w:t>
      </w:r>
      <w:proofErr w:type="spellEnd"/>
      <w:r w:rsidRPr="00104957">
        <w:rPr>
          <w:rFonts w:ascii="Tahoma" w:eastAsia="Times New Roman" w:hAnsi="Tahoma" w:cs="Tahoma"/>
          <w:color w:val="000000"/>
          <w:sz w:val="18"/>
          <w:szCs w:val="18"/>
          <w:rtl/>
          <w:lang w:eastAsia="en-GB"/>
        </w:rPr>
        <w:t xml:space="preserve"> حيث تلقت العديد من التهديدات وصلت إلى حد القتل، نتيجة لنشاطها الحقوقي الخارجي، وبخاصة بعد إلقاء شهادتها في ندوة في الكونغرس الأمريكي عقدت هذا الشهر حول تدهور الوضع الحقوقي في البحرين</w:t>
      </w:r>
      <w:r w:rsidRPr="00104957">
        <w:rPr>
          <w:rFonts w:ascii="Tahoma" w:eastAsia="Times New Roman" w:hAnsi="Tahoma" w:cs="Tahoma"/>
          <w:color w:val="000000"/>
          <w:sz w:val="18"/>
          <w:szCs w:val="18"/>
          <w:lang w:eastAsia="en-GB"/>
        </w:rPr>
        <w:t>.</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lastRenderedPageBreak/>
        <w:drawing>
          <wp:inline distT="0" distB="0" distL="0" distR="0">
            <wp:extent cx="2035810" cy="3045460"/>
            <wp:effectExtent l="19050" t="0" r="2540" b="0"/>
            <wp:docPr id="9" name="Picture 9" descr="http://bahrainrights.hopto.org/BCHR/wp-content/uploads/2011/05/n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hrainrights.hopto.org/BCHR/wp-content/uploads/2011/05/net11.png"/>
                    <pic:cNvPicPr>
                      <a:picLocks noChangeAspect="1" noChangeArrowheads="1"/>
                    </pic:cNvPicPr>
                  </pic:nvPicPr>
                  <pic:blipFill>
                    <a:blip r:embed="rId18" cstate="print"/>
                    <a:srcRect/>
                    <a:stretch>
                      <a:fillRect/>
                    </a:stretch>
                  </pic:blipFill>
                  <pic:spPr bwMode="auto">
                    <a:xfrm>
                      <a:off x="0" y="0"/>
                      <a:ext cx="2035810" cy="304546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وإثر حملة الاعتقالات والتهديدات الإلكترونية لجأ العشرات من المدونين إلى الاختفاء لتفادي الاعتقال، وأغلب من جرى إطلاق سراحهم قد توقف تقريباً عن الكتابة، ولوحظ اختفاء أصوات الكثيرين ممن توقف نشاطه كلياً ولم يعرف مصيرهم إن كان قد تم اعتقالهم فعلياً أو أنهم يختبئون خشية الاعتقال[35</w:t>
      </w:r>
      <w:r w:rsidRPr="00104957">
        <w:rPr>
          <w:rFonts w:ascii="Tahoma" w:eastAsia="Times New Roman" w:hAnsi="Tahoma" w:cs="Tahoma"/>
          <w:color w:val="000000"/>
          <w:sz w:val="18"/>
          <w:szCs w:val="18"/>
          <w:lang w:eastAsia="en-GB"/>
        </w:rPr>
        <w:t>] .</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b/>
          <w:bCs/>
          <w:color w:val="000000"/>
          <w:sz w:val="18"/>
          <w:szCs w:val="18"/>
          <w:rtl/>
          <w:lang w:eastAsia="en-GB"/>
        </w:rPr>
        <w:t xml:space="preserve">التحقيق بسبب </w:t>
      </w:r>
      <w:proofErr w:type="spellStart"/>
      <w:r w:rsidRPr="00104957">
        <w:rPr>
          <w:rFonts w:ascii="Tahoma" w:eastAsia="Times New Roman" w:hAnsi="Tahoma" w:cs="Tahoma"/>
          <w:b/>
          <w:bCs/>
          <w:color w:val="000000"/>
          <w:sz w:val="18"/>
          <w:szCs w:val="18"/>
          <w:rtl/>
          <w:lang w:eastAsia="en-GB"/>
        </w:rPr>
        <w:t>الفيسبوك</w:t>
      </w:r>
      <w:proofErr w:type="spellEnd"/>
      <w:r w:rsidRPr="00104957">
        <w:rPr>
          <w:rFonts w:ascii="Tahoma" w:eastAsia="Times New Roman" w:hAnsi="Tahoma" w:cs="Tahoma"/>
          <w:b/>
          <w:bCs/>
          <w:color w:val="000000"/>
          <w:sz w:val="18"/>
          <w:szCs w:val="18"/>
          <w:rtl/>
          <w:lang w:eastAsia="en-GB"/>
        </w:rPr>
        <w:t xml:space="preserve"> وانسحابات جماعية من الشبكات </w:t>
      </w:r>
      <w:proofErr w:type="spellStart"/>
      <w:r w:rsidRPr="00104957">
        <w:rPr>
          <w:rFonts w:ascii="Tahoma" w:eastAsia="Times New Roman" w:hAnsi="Tahoma" w:cs="Tahoma"/>
          <w:b/>
          <w:bCs/>
          <w:color w:val="000000"/>
          <w:sz w:val="18"/>
          <w:szCs w:val="18"/>
          <w:rtl/>
          <w:lang w:eastAsia="en-GB"/>
        </w:rPr>
        <w:t>الإجتماعية</w:t>
      </w:r>
      <w:proofErr w:type="spellEnd"/>
      <w:r w:rsidRPr="00104957">
        <w:rPr>
          <w:rFonts w:ascii="Tahoma" w:eastAsia="Times New Roman" w:hAnsi="Tahoma" w:cs="Tahoma"/>
          <w:b/>
          <w:bCs/>
          <w:color w:val="000000"/>
          <w:sz w:val="18"/>
          <w:szCs w:val="18"/>
          <w:lang w:eastAsia="en-GB"/>
        </w:rPr>
        <w:t>:</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3808730" cy="2655570"/>
            <wp:effectExtent l="19050" t="0" r="1270" b="0"/>
            <wp:docPr id="10" name="Picture 10" descr="http://bahrainrights.hopto.org/BCHR/wp-content/uploads/2011/05/ne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hrainrights.hopto.org/BCHR/wp-content/uploads/2011/05/net12.png"/>
                    <pic:cNvPicPr>
                      <a:picLocks noChangeAspect="1" noChangeArrowheads="1"/>
                    </pic:cNvPicPr>
                  </pic:nvPicPr>
                  <pic:blipFill>
                    <a:blip r:embed="rId19" cstate="print"/>
                    <a:srcRect/>
                    <a:stretch>
                      <a:fillRect/>
                    </a:stretch>
                  </pic:blipFill>
                  <pic:spPr bwMode="auto">
                    <a:xfrm>
                      <a:off x="0" y="0"/>
                      <a:ext cx="3808730" cy="265557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ولم يتوقف الأمر عند المدونين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بل أصبح كل مستخدم للشبكات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معرضاً للخطر، إذا كان قد وضع على صفحته ما يشير إلى انتماءه أو تأييده للمحتجين، وبعد أن كانت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منفذاً أخيراً ومستقلاً للتعبير عن الرأي أصبحت ميداناً للتهديد </w:t>
      </w:r>
      <w:proofErr w:type="spellStart"/>
      <w:r w:rsidRPr="00104957">
        <w:rPr>
          <w:rFonts w:ascii="Tahoma" w:eastAsia="Times New Roman" w:hAnsi="Tahoma" w:cs="Tahoma"/>
          <w:color w:val="000000"/>
          <w:sz w:val="18"/>
          <w:szCs w:val="18"/>
          <w:rtl/>
          <w:lang w:eastAsia="en-GB"/>
        </w:rPr>
        <w:t>والتحشيد</w:t>
      </w:r>
      <w:proofErr w:type="spellEnd"/>
      <w:r w:rsidRPr="00104957">
        <w:rPr>
          <w:rFonts w:ascii="Tahoma" w:eastAsia="Times New Roman" w:hAnsi="Tahoma" w:cs="Tahoma"/>
          <w:color w:val="000000"/>
          <w:sz w:val="18"/>
          <w:szCs w:val="18"/>
          <w:rtl/>
          <w:lang w:eastAsia="en-GB"/>
        </w:rPr>
        <w:t xml:space="preserve"> الجماعي ضد المحتجين. حيث انتشرت على صفحات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[36] صفحات تخوين المتظاهرين والمشاركين في </w:t>
      </w:r>
      <w:proofErr w:type="spellStart"/>
      <w:r w:rsidRPr="00104957">
        <w:rPr>
          <w:rFonts w:ascii="Tahoma" w:eastAsia="Times New Roman" w:hAnsi="Tahoma" w:cs="Tahoma"/>
          <w:color w:val="000000"/>
          <w:sz w:val="18"/>
          <w:szCs w:val="18"/>
          <w:rtl/>
          <w:lang w:eastAsia="en-GB"/>
        </w:rPr>
        <w:t>الإعتصامات</w:t>
      </w:r>
      <w:proofErr w:type="spellEnd"/>
      <w:r w:rsidRPr="00104957">
        <w:rPr>
          <w:rFonts w:ascii="Tahoma" w:eastAsia="Times New Roman" w:hAnsi="Tahoma" w:cs="Tahoma"/>
          <w:color w:val="000000"/>
          <w:sz w:val="18"/>
          <w:szCs w:val="18"/>
          <w:rtl/>
          <w:lang w:eastAsia="en-GB"/>
        </w:rPr>
        <w:t xml:space="preserve"> ونشرت المئات من صورهم وانتشرت على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وفي المنتديات قوائم بأسماء من تسميتهم بالخونة مصحوبة بنداءات مطالبة باعتقالهم ومحاسبتهم، وقد ظهرت صورة الطبيبة خلود الصياد على إحدى هذه الصفحات قبل اعتقالها مباشرة</w:t>
      </w:r>
      <w:r w:rsidRPr="00104957">
        <w:rPr>
          <w:rFonts w:ascii="Tahoma" w:eastAsia="Times New Roman" w:hAnsi="Tahoma" w:cs="Tahoma"/>
          <w:color w:val="000000"/>
          <w:sz w:val="18"/>
          <w:szCs w:val="18"/>
          <w:lang w:eastAsia="en-GB"/>
        </w:rPr>
        <w:t>.</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lastRenderedPageBreak/>
        <w:drawing>
          <wp:inline distT="0" distB="0" distL="0" distR="0">
            <wp:extent cx="3124835" cy="1670050"/>
            <wp:effectExtent l="19050" t="0" r="0" b="0"/>
            <wp:docPr id="11" name="Picture 11" descr="http://bahrainrights.hopto.org/BCHR/wp-content/uploads/2011/05/ne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hrainrights.hopto.org/BCHR/wp-content/uploads/2011/05/net13.png"/>
                    <pic:cNvPicPr>
                      <a:picLocks noChangeAspect="1" noChangeArrowheads="1"/>
                    </pic:cNvPicPr>
                  </pic:nvPicPr>
                  <pic:blipFill>
                    <a:blip r:embed="rId20" cstate="print"/>
                    <a:srcRect/>
                    <a:stretch>
                      <a:fillRect/>
                    </a:stretch>
                  </pic:blipFill>
                  <pic:spPr bwMode="auto">
                    <a:xfrm>
                      <a:off x="0" y="0"/>
                      <a:ext cx="3124835" cy="167005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كذلك قامت بعض مؤسسات العمل الحكومية بمحاسبة </w:t>
      </w:r>
      <w:proofErr w:type="spellStart"/>
      <w:r w:rsidRPr="00104957">
        <w:rPr>
          <w:rFonts w:ascii="Tahoma" w:eastAsia="Times New Roman" w:hAnsi="Tahoma" w:cs="Tahoma"/>
          <w:color w:val="000000"/>
          <w:sz w:val="18"/>
          <w:szCs w:val="18"/>
          <w:rtl/>
          <w:lang w:eastAsia="en-GB"/>
        </w:rPr>
        <w:t>منتسبيها</w:t>
      </w:r>
      <w:proofErr w:type="spellEnd"/>
      <w:r w:rsidRPr="00104957">
        <w:rPr>
          <w:rFonts w:ascii="Tahoma" w:eastAsia="Times New Roman" w:hAnsi="Tahoma" w:cs="Tahoma"/>
          <w:color w:val="000000"/>
          <w:sz w:val="18"/>
          <w:szCs w:val="18"/>
          <w:rtl/>
          <w:lang w:eastAsia="en-GB"/>
        </w:rPr>
        <w:t xml:space="preserve"> على ما يكتبونه على صفحات هذه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فقد ظهرت صفحة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الخاصة بأحد </w:t>
      </w:r>
      <w:proofErr w:type="spellStart"/>
      <w:r w:rsidRPr="00104957">
        <w:rPr>
          <w:rFonts w:ascii="Tahoma" w:eastAsia="Times New Roman" w:hAnsi="Tahoma" w:cs="Tahoma"/>
          <w:color w:val="000000"/>
          <w:sz w:val="18"/>
          <w:szCs w:val="18"/>
          <w:rtl/>
          <w:lang w:eastAsia="en-GB"/>
        </w:rPr>
        <w:t>منتسبي</w:t>
      </w:r>
      <w:proofErr w:type="spellEnd"/>
      <w:r w:rsidRPr="00104957">
        <w:rPr>
          <w:rFonts w:ascii="Tahoma" w:eastAsia="Times New Roman" w:hAnsi="Tahoma" w:cs="Tahoma"/>
          <w:color w:val="000000"/>
          <w:sz w:val="18"/>
          <w:szCs w:val="18"/>
          <w:rtl/>
          <w:lang w:eastAsia="en-GB"/>
        </w:rPr>
        <w:t xml:space="preserve"> هيئة سوق العمل على برنامج يبثه تلفزيون البحرين الحكومي[37] ، في محاكمة علنية ومباشرة لآراء الموظف، وفي انتهاك صارخ لخصوصيته، مع مطالبة من النائب علي أحمد بمحاسبة كل من يثبت "إساءته للقيادة" على صفحات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الخاصة </w:t>
      </w:r>
      <w:proofErr w:type="spellStart"/>
      <w:r w:rsidRPr="00104957">
        <w:rPr>
          <w:rFonts w:ascii="Tahoma" w:eastAsia="Times New Roman" w:hAnsi="Tahoma" w:cs="Tahoma"/>
          <w:color w:val="000000"/>
          <w:sz w:val="18"/>
          <w:szCs w:val="18"/>
          <w:rtl/>
          <w:lang w:eastAsia="en-GB"/>
        </w:rPr>
        <w:t>به</w:t>
      </w:r>
      <w:proofErr w:type="spellEnd"/>
      <w:r w:rsidRPr="00104957">
        <w:rPr>
          <w:rFonts w:ascii="Tahoma" w:eastAsia="Times New Roman" w:hAnsi="Tahoma" w:cs="Tahoma"/>
          <w:color w:val="000000"/>
          <w:sz w:val="18"/>
          <w:szCs w:val="18"/>
          <w:rtl/>
          <w:lang w:eastAsia="en-GB"/>
        </w:rPr>
        <w:t xml:space="preserve">، واتخاذ إجراء إداري ضده قد يصل إلى الفصل. وقد تعهد الرئيس التنفيذي لهيئة تنظيم سوق العمل علي أحمد رضي الذي كان حاضرا في </w:t>
      </w:r>
      <w:proofErr w:type="spellStart"/>
      <w:r w:rsidRPr="00104957">
        <w:rPr>
          <w:rFonts w:ascii="Tahoma" w:eastAsia="Times New Roman" w:hAnsi="Tahoma" w:cs="Tahoma"/>
          <w:color w:val="000000"/>
          <w:sz w:val="18"/>
          <w:szCs w:val="18"/>
          <w:rtl/>
          <w:lang w:eastAsia="en-GB"/>
        </w:rPr>
        <w:t>استوديو</w:t>
      </w:r>
      <w:proofErr w:type="spellEnd"/>
      <w:r w:rsidRPr="00104957">
        <w:rPr>
          <w:rFonts w:ascii="Tahoma" w:eastAsia="Times New Roman" w:hAnsi="Tahoma" w:cs="Tahoma"/>
          <w:color w:val="000000"/>
          <w:sz w:val="18"/>
          <w:szCs w:val="18"/>
          <w:rtl/>
          <w:lang w:eastAsia="en-GB"/>
        </w:rPr>
        <w:t xml:space="preserve"> البرنامج بالقيام بذلك</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وشكلت جامعة البحرين لجان تحقيق في أحداث الجامعة[38] التي جرت في 13 مارس 2011 حيث نشرت الصحف أن هذه اللجان تسعى للحصول على المعلومات من خلال الفيديوهات والصور ومواقع </w:t>
      </w:r>
      <w:proofErr w:type="spellStart"/>
      <w:r w:rsidRPr="00104957">
        <w:rPr>
          <w:rFonts w:ascii="Tahoma" w:eastAsia="Times New Roman" w:hAnsi="Tahoma" w:cs="Tahoma"/>
          <w:color w:val="000000"/>
          <w:sz w:val="18"/>
          <w:szCs w:val="18"/>
          <w:rtl/>
          <w:lang w:eastAsia="en-GB"/>
        </w:rPr>
        <w:t>الفيس</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بوك</w:t>
      </w:r>
      <w:proofErr w:type="spellEnd"/>
      <w:r w:rsidRPr="00104957">
        <w:rPr>
          <w:rFonts w:ascii="Tahoma" w:eastAsia="Times New Roman" w:hAnsi="Tahoma" w:cs="Tahoma"/>
          <w:color w:val="000000"/>
          <w:sz w:val="18"/>
          <w:szCs w:val="18"/>
          <w:rtl/>
          <w:lang w:eastAsia="en-GB"/>
        </w:rPr>
        <w:t xml:space="preserve"> </w:t>
      </w:r>
      <w:proofErr w:type="spellStart"/>
      <w:r w:rsidRPr="00104957">
        <w:rPr>
          <w:rFonts w:ascii="Tahoma" w:eastAsia="Times New Roman" w:hAnsi="Tahoma" w:cs="Tahoma"/>
          <w:color w:val="000000"/>
          <w:sz w:val="18"/>
          <w:szCs w:val="18"/>
          <w:rtl/>
          <w:lang w:eastAsia="en-GB"/>
        </w:rPr>
        <w:t>وتويتر</w:t>
      </w:r>
      <w:proofErr w:type="spellEnd"/>
      <w:r w:rsidRPr="00104957">
        <w:rPr>
          <w:rFonts w:ascii="Tahoma" w:eastAsia="Times New Roman" w:hAnsi="Tahoma" w:cs="Tahoma"/>
          <w:color w:val="000000"/>
          <w:sz w:val="18"/>
          <w:szCs w:val="18"/>
          <w:rtl/>
          <w:lang w:eastAsia="en-GB"/>
        </w:rPr>
        <w:t xml:space="preserve"> والشهود،</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 xml:space="preserve"> </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مشيرة</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 xml:space="preserve"> </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إلى أن المعلومات ستغطي</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 xml:space="preserve"> </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أيام الأحداث والأيام السابقة عليها[39]</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w:t>
      </w:r>
      <w:r w:rsidRPr="00104957">
        <w:rPr>
          <w:rFonts w:ascii="Tahoma" w:eastAsia="Times New Roman" w:hAnsi="Tahoma" w:cs="Times New Roman"/>
          <w:color w:val="000000"/>
          <w:sz w:val="18"/>
          <w:szCs w:val="18"/>
          <w:rtl/>
          <w:lang w:eastAsia="en-GB"/>
        </w:rPr>
        <w:t>‬</w:t>
      </w:r>
      <w:r w:rsidRPr="00104957">
        <w:rPr>
          <w:rFonts w:ascii="Tahoma" w:eastAsia="Times New Roman" w:hAnsi="Tahoma" w:cs="Tahoma"/>
          <w:color w:val="000000"/>
          <w:sz w:val="18"/>
          <w:szCs w:val="18"/>
          <w:rtl/>
          <w:lang w:eastAsia="en-GB"/>
        </w:rPr>
        <w:t xml:space="preserve"> وقال بعض من جرى التحقيق معهم من طلبة جامعة البحرين أن كتاباتهم وصورهم ومشاركاتهم على صفحات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تم استخدامها كأدلة إدانة بالإساءة للقيادة ومن ثم فصلهم من الدراسة رغم تفوقهم الدراسي، في تجاهل تام لحقهم في التعبير عن آرائهم بحرية في صفحاتهم الشخصية. وكان رئيس الجامعة في تصريح سابق له قد قال أن عدداً من </w:t>
      </w:r>
      <w:proofErr w:type="spellStart"/>
      <w:r w:rsidRPr="00104957">
        <w:rPr>
          <w:rFonts w:ascii="Tahoma" w:eastAsia="Times New Roman" w:hAnsi="Tahoma" w:cs="Tahoma"/>
          <w:color w:val="000000"/>
          <w:sz w:val="18"/>
          <w:szCs w:val="18"/>
          <w:rtl/>
          <w:lang w:eastAsia="en-GB"/>
        </w:rPr>
        <w:t>المبتعثين</w:t>
      </w:r>
      <w:proofErr w:type="spellEnd"/>
      <w:r w:rsidRPr="00104957">
        <w:rPr>
          <w:rFonts w:ascii="Tahoma" w:eastAsia="Times New Roman" w:hAnsi="Tahoma" w:cs="Tahoma"/>
          <w:color w:val="000000"/>
          <w:sz w:val="18"/>
          <w:szCs w:val="18"/>
          <w:rtl/>
          <w:lang w:eastAsia="en-GB"/>
        </w:rPr>
        <w:t xml:space="preserve"> من قبل جامعة البحرين إلى الخارج لنيل الشهادات العليا قد يتعرضون للحرمان من بعثاتهم الدراسية بسبب مشاركتهم الإلكترونية[40</w:t>
      </w:r>
      <w:r w:rsidRPr="00104957">
        <w:rPr>
          <w:rFonts w:ascii="Tahoma" w:eastAsia="Times New Roman" w:hAnsi="Tahoma" w:cs="Tahoma"/>
          <w:color w:val="000000"/>
          <w:sz w:val="18"/>
          <w:szCs w:val="18"/>
          <w:lang w:eastAsia="en-GB"/>
        </w:rPr>
        <w:t>] .</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وقال آخرون ممن تم </w:t>
      </w:r>
      <w:proofErr w:type="spellStart"/>
      <w:r w:rsidRPr="00104957">
        <w:rPr>
          <w:rFonts w:ascii="Tahoma" w:eastAsia="Times New Roman" w:hAnsi="Tahoma" w:cs="Tahoma"/>
          <w:color w:val="000000"/>
          <w:sz w:val="18"/>
          <w:szCs w:val="18"/>
          <w:rtl/>
          <w:lang w:eastAsia="en-GB"/>
        </w:rPr>
        <w:t>إستدعاءهم</w:t>
      </w:r>
      <w:proofErr w:type="spellEnd"/>
      <w:r w:rsidRPr="00104957">
        <w:rPr>
          <w:rFonts w:ascii="Tahoma" w:eastAsia="Times New Roman" w:hAnsi="Tahoma" w:cs="Tahoma"/>
          <w:color w:val="000000"/>
          <w:sz w:val="18"/>
          <w:szCs w:val="18"/>
          <w:rtl/>
          <w:lang w:eastAsia="en-GB"/>
        </w:rPr>
        <w:t xml:space="preserve"> للتحقيق في مركز التحقيقات الجنائية أنهم قد أجبروا على فتح صفحة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الخاصة بهم للتأكد من محتوياتها كجزء من التحقيق معهم. وتم التحقيق حتى مع الفتيات ممن لم تتجاوز أعمارهن الخامسة عشر عاماً بسبب كتابات على صفحة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إذ تم احتجاز إيمان </w:t>
      </w:r>
      <w:proofErr w:type="spellStart"/>
      <w:r w:rsidRPr="00104957">
        <w:rPr>
          <w:rFonts w:ascii="Tahoma" w:eastAsia="Times New Roman" w:hAnsi="Tahoma" w:cs="Tahoma"/>
          <w:color w:val="000000"/>
          <w:sz w:val="18"/>
          <w:szCs w:val="18"/>
          <w:rtl/>
          <w:lang w:eastAsia="en-GB"/>
        </w:rPr>
        <w:t>العسوامي</w:t>
      </w:r>
      <w:proofErr w:type="spellEnd"/>
      <w:r w:rsidRPr="00104957">
        <w:rPr>
          <w:rFonts w:ascii="Tahoma" w:eastAsia="Times New Roman" w:hAnsi="Tahoma" w:cs="Tahoma"/>
          <w:color w:val="000000"/>
          <w:sz w:val="18"/>
          <w:szCs w:val="18"/>
          <w:rtl/>
          <w:lang w:eastAsia="en-GB"/>
        </w:rPr>
        <w:t xml:space="preserve"> (15 عاماً) في 12 مايو لمدة تصل إلى 11 ساعة للتحقيق معها بشان مشاركاتها على صفحة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ونتيجة لهذه التداعيات قام العديد من الأعضاء البحرينيين بإغلاق صفحاتهم على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rtl/>
          <w:lang w:eastAsia="en-GB"/>
        </w:rPr>
        <w:t xml:space="preserve"> نهائياً تجنباً للملاحقة والاعتقال والمحاسبة القضائية على تعبيرهم عن آرائهم أو مشاركتهم لصور أو روابط متعلقة بالاحتجاجات الشعبية</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b/>
          <w:bCs/>
          <w:color w:val="000000"/>
          <w:sz w:val="18"/>
          <w:szCs w:val="18"/>
          <w:rtl/>
          <w:lang w:eastAsia="en-GB"/>
        </w:rPr>
        <w:t>ما بعد الحجب: إغلاق المواقع الإلكترونية وضياع المعلومات</w:t>
      </w:r>
      <w:r w:rsidRPr="00104957">
        <w:rPr>
          <w:rFonts w:ascii="Tahoma" w:eastAsia="Times New Roman" w:hAnsi="Tahoma" w:cs="Tahoma"/>
          <w:b/>
          <w:bCs/>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هذا واستمرت السلطات بحجب المواقع والصفحات الإلكترونية، إلا أن المحتوى الإلكتروني شهد مرحلة جديدة من حجب المعلومات في الأشهر الماضية، إذ بدأ المتصفحون يشهدون المزيد من المواقع المغلقة بالكامل، والتي لا يمكن الوصول للمعلومات التي احتوتها. وفي حين يعطي بعضها رسالة تفيد بالتوقف المؤقت للموقع إلا أن بعضها الآخر يعطي رسالة بإيقاف الموقع من شركة </w:t>
      </w:r>
      <w:proofErr w:type="spellStart"/>
      <w:r w:rsidRPr="00104957">
        <w:rPr>
          <w:rFonts w:ascii="Tahoma" w:eastAsia="Times New Roman" w:hAnsi="Tahoma" w:cs="Tahoma"/>
          <w:color w:val="000000"/>
          <w:sz w:val="18"/>
          <w:szCs w:val="18"/>
          <w:rtl/>
          <w:lang w:eastAsia="en-GB"/>
        </w:rPr>
        <w:t>الإستضافة</w:t>
      </w:r>
      <w:proofErr w:type="spellEnd"/>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4763135" cy="1741170"/>
            <wp:effectExtent l="19050" t="0" r="0" b="0"/>
            <wp:docPr id="12" name="Picture 12" descr="http://bahrainrights.hopto.org/BCHR/wp-content/uploads/2011/05/ne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hrainrights.hopto.org/BCHR/wp-content/uploads/2011/05/net14.png"/>
                    <pic:cNvPicPr>
                      <a:picLocks noChangeAspect="1" noChangeArrowheads="1"/>
                    </pic:cNvPicPr>
                  </pic:nvPicPr>
                  <pic:blipFill>
                    <a:blip r:embed="rId21" cstate="print"/>
                    <a:srcRect/>
                    <a:stretch>
                      <a:fillRect/>
                    </a:stretch>
                  </pic:blipFill>
                  <pic:spPr bwMode="auto">
                    <a:xfrm>
                      <a:off x="0" y="0"/>
                      <a:ext cx="4763135" cy="174117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وقد رصد مركز البحرين لحقوق الإنسان العديد من المواقع التي تعرضت للإغلاق ومعظمها مواقع شعبية مختصة بنشر أخبار القرى وتحتوي معلومات وصور تاريخية وتراثية مرتبطة بتلك القرى، وقد لا يكون هناك مصدر آخر يعمل على توثيق هذه المعلومات التاريخية كما فعل الأفراد من أبناء القرية ومستخدمي المواقع الإلكترونية. كذلك فإن بعضها عمل على توثيق </w:t>
      </w:r>
      <w:proofErr w:type="spellStart"/>
      <w:r w:rsidRPr="00104957">
        <w:rPr>
          <w:rFonts w:ascii="Tahoma" w:eastAsia="Times New Roman" w:hAnsi="Tahoma" w:cs="Tahoma"/>
          <w:color w:val="000000"/>
          <w:sz w:val="18"/>
          <w:szCs w:val="18"/>
          <w:rtl/>
          <w:lang w:eastAsia="en-GB"/>
        </w:rPr>
        <w:t>الإنتهاكات</w:t>
      </w:r>
      <w:proofErr w:type="spellEnd"/>
      <w:r w:rsidRPr="00104957">
        <w:rPr>
          <w:rFonts w:ascii="Tahoma" w:eastAsia="Times New Roman" w:hAnsi="Tahoma" w:cs="Tahoma"/>
          <w:color w:val="000000"/>
          <w:sz w:val="18"/>
          <w:szCs w:val="18"/>
          <w:rtl/>
          <w:lang w:eastAsia="en-GB"/>
        </w:rPr>
        <w:t xml:space="preserve"> الحقوقية بالصور والتفاصيل، وقد كانت هذه المواقع قناة مهمة للتواصل بين الأفراد وتبادل المعلومات ونشرها. وفي حين أن بعضها قد أغلق بسبب تخوف القائمين عليها من </w:t>
      </w:r>
      <w:proofErr w:type="spellStart"/>
      <w:r w:rsidRPr="00104957">
        <w:rPr>
          <w:rFonts w:ascii="Tahoma" w:eastAsia="Times New Roman" w:hAnsi="Tahoma" w:cs="Tahoma"/>
          <w:color w:val="000000"/>
          <w:sz w:val="18"/>
          <w:szCs w:val="18"/>
          <w:rtl/>
          <w:lang w:eastAsia="en-GB"/>
        </w:rPr>
        <w:t>الإعتقال</w:t>
      </w:r>
      <w:proofErr w:type="spellEnd"/>
      <w:r w:rsidRPr="00104957">
        <w:rPr>
          <w:rFonts w:ascii="Tahoma" w:eastAsia="Times New Roman" w:hAnsi="Tahoma" w:cs="Tahoma"/>
          <w:color w:val="000000"/>
          <w:sz w:val="18"/>
          <w:szCs w:val="18"/>
          <w:rtl/>
          <w:lang w:eastAsia="en-GB"/>
        </w:rPr>
        <w:t xml:space="preserve"> بعد تصاعد الحملة وشمولها للعديد من مدراء المواقع الإلكترونية، إلا أن البعض الآخر تم إغلاقه بعد </w:t>
      </w:r>
      <w:proofErr w:type="spellStart"/>
      <w:r w:rsidRPr="00104957">
        <w:rPr>
          <w:rFonts w:ascii="Tahoma" w:eastAsia="Times New Roman" w:hAnsi="Tahoma" w:cs="Tahoma"/>
          <w:color w:val="000000"/>
          <w:sz w:val="18"/>
          <w:szCs w:val="18"/>
          <w:rtl/>
          <w:lang w:eastAsia="en-GB"/>
        </w:rPr>
        <w:t>إعتقال</w:t>
      </w:r>
      <w:proofErr w:type="spellEnd"/>
      <w:r w:rsidRPr="00104957">
        <w:rPr>
          <w:rFonts w:ascii="Tahoma" w:eastAsia="Times New Roman" w:hAnsi="Tahoma" w:cs="Tahoma"/>
          <w:color w:val="000000"/>
          <w:sz w:val="18"/>
          <w:szCs w:val="18"/>
          <w:rtl/>
          <w:lang w:eastAsia="en-GB"/>
        </w:rPr>
        <w:t xml:space="preserve"> القائمين عليه فعلاً</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hyperlink r:id="rId22" w:history="1">
        <w:r w:rsidRPr="00104957">
          <w:rPr>
            <w:rFonts w:ascii="Tahoma" w:eastAsia="Times New Roman" w:hAnsi="Tahoma" w:cs="Tahoma"/>
            <w:b/>
            <w:bCs/>
            <w:color w:val="993300"/>
            <w:sz w:val="18"/>
            <w:u w:val="single"/>
            <w:rtl/>
            <w:lang w:eastAsia="en-GB"/>
          </w:rPr>
          <w:t xml:space="preserve">شاهد قائمة المواقع التي </w:t>
        </w:r>
        <w:proofErr w:type="spellStart"/>
        <w:r w:rsidRPr="00104957">
          <w:rPr>
            <w:rFonts w:ascii="Tahoma" w:eastAsia="Times New Roman" w:hAnsi="Tahoma" w:cs="Tahoma"/>
            <w:b/>
            <w:bCs/>
            <w:color w:val="993300"/>
            <w:sz w:val="18"/>
            <w:u w:val="single"/>
            <w:rtl/>
            <w:lang w:eastAsia="en-GB"/>
          </w:rPr>
          <w:t>طالها</w:t>
        </w:r>
        <w:proofErr w:type="spellEnd"/>
        <w:r w:rsidRPr="00104957">
          <w:rPr>
            <w:rFonts w:ascii="Tahoma" w:eastAsia="Times New Roman" w:hAnsi="Tahoma" w:cs="Tahoma"/>
            <w:b/>
            <w:bCs/>
            <w:color w:val="993300"/>
            <w:sz w:val="18"/>
            <w:u w:val="single"/>
            <w:rtl/>
            <w:lang w:eastAsia="en-GB"/>
          </w:rPr>
          <w:t xml:space="preserve"> الإغلاق الكامل في الفترة الأخيرة</w:t>
        </w:r>
      </w:hyperlink>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ولاحظ المتصفحون اختفاء عدد من ملفات الفيديو[41] المرفوعة على موقع </w:t>
      </w:r>
      <w:proofErr w:type="spellStart"/>
      <w:r w:rsidRPr="00104957">
        <w:rPr>
          <w:rFonts w:ascii="Tahoma" w:eastAsia="Times New Roman" w:hAnsi="Tahoma" w:cs="Tahoma"/>
          <w:color w:val="000000"/>
          <w:sz w:val="18"/>
          <w:szCs w:val="18"/>
          <w:rtl/>
          <w:lang w:eastAsia="en-GB"/>
        </w:rPr>
        <w:t>يوتيوب</w:t>
      </w:r>
      <w:proofErr w:type="spellEnd"/>
      <w:r w:rsidRPr="00104957">
        <w:rPr>
          <w:rFonts w:ascii="Tahoma" w:eastAsia="Times New Roman" w:hAnsi="Tahoma" w:cs="Tahoma"/>
          <w:color w:val="000000"/>
          <w:sz w:val="18"/>
          <w:szCs w:val="18"/>
          <w:rtl/>
          <w:lang w:eastAsia="en-GB"/>
        </w:rPr>
        <w:t xml:space="preserve"> والمتعلقة بأحداث الاحتجاجات الشعبية، إذ تظهر رسالة تفيد بمسح الملف بحجة شكوى حقوق الملكية رغم أن هذه الملفات التقطها أفراد من موقع الاحتجاج</w:t>
      </w:r>
      <w:r w:rsidRPr="00104957">
        <w:rPr>
          <w:rFonts w:ascii="Tahoma" w:eastAsia="Times New Roman" w:hAnsi="Tahoma" w:cs="Tahoma"/>
          <w:color w:val="000000"/>
          <w:sz w:val="18"/>
          <w:szCs w:val="18"/>
          <w:lang w:eastAsia="en-GB"/>
        </w:rPr>
        <w:t>.</w:t>
      </w:r>
    </w:p>
    <w:p w:rsidR="00104957" w:rsidRPr="00104957" w:rsidRDefault="00104957" w:rsidP="00104957">
      <w:pPr>
        <w:bidi/>
        <w:spacing w:after="0" w:line="225" w:lineRule="atLeast"/>
        <w:jc w:val="center"/>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lastRenderedPageBreak/>
        <w:drawing>
          <wp:inline distT="0" distB="0" distL="0" distR="0">
            <wp:extent cx="2854325" cy="2122805"/>
            <wp:effectExtent l="19050" t="0" r="3175" b="0"/>
            <wp:docPr id="13" name="Picture 13" descr="http://bahrainrights.hopto.org/BCHR/wp-content/uploads/2011/05/ne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hrainrights.hopto.org/BCHR/wp-content/uploads/2011/05/net15.png"/>
                    <pic:cNvPicPr>
                      <a:picLocks noChangeAspect="1" noChangeArrowheads="1"/>
                    </pic:cNvPicPr>
                  </pic:nvPicPr>
                  <pic:blipFill>
                    <a:blip r:embed="rId23" cstate="print"/>
                    <a:srcRect/>
                    <a:stretch>
                      <a:fillRect/>
                    </a:stretch>
                  </pic:blipFill>
                  <pic:spPr bwMode="auto">
                    <a:xfrm>
                      <a:off x="0" y="0"/>
                      <a:ext cx="2854325" cy="2122805"/>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كذلك قامت السلطة في 29 أبريل 2011 بإغلاق موقع الأوقاف الجعفرية</w:t>
      </w:r>
      <w:r w:rsidRPr="00104957">
        <w:rPr>
          <w:rFonts w:ascii="Tahoma" w:eastAsia="Times New Roman" w:hAnsi="Tahoma" w:cs="Tahoma"/>
          <w:color w:val="000000"/>
          <w:sz w:val="18"/>
          <w:lang w:eastAsia="en-GB"/>
        </w:rPr>
        <w:t> </w:t>
      </w:r>
      <w:hyperlink r:id="rId24" w:history="1">
        <w:r w:rsidRPr="00104957">
          <w:rPr>
            <w:rFonts w:ascii="Tahoma" w:eastAsia="Times New Roman" w:hAnsi="Tahoma" w:cs="Tahoma"/>
            <w:b/>
            <w:bCs/>
            <w:color w:val="993300"/>
            <w:sz w:val="18"/>
            <w:u w:val="single"/>
            <w:lang w:eastAsia="en-GB"/>
          </w:rPr>
          <w:t>jwd.gov.bh</w:t>
        </w:r>
      </w:hyperlink>
      <w:r w:rsidRPr="00104957">
        <w:rPr>
          <w:rFonts w:ascii="Tahoma" w:eastAsia="Times New Roman" w:hAnsi="Tahoma" w:cs="Tahoma"/>
          <w:color w:val="000000"/>
          <w:sz w:val="18"/>
          <w:lang w:eastAsia="en-GB"/>
        </w:rPr>
        <w:t> </w:t>
      </w:r>
      <w:r w:rsidRPr="00104957">
        <w:rPr>
          <w:rFonts w:ascii="Tahoma" w:eastAsia="Times New Roman" w:hAnsi="Tahoma" w:cs="Tahoma"/>
          <w:color w:val="000000"/>
          <w:sz w:val="18"/>
          <w:szCs w:val="18"/>
          <w:rtl/>
          <w:lang w:eastAsia="en-GB"/>
        </w:rPr>
        <w:t xml:space="preserve">التابع لها، مستبدلة صفحته الرئيسية بصفحة حجب، في حين اتضح لمن حاولوا دخول الموقع بتخطي الحجب عدم إمكانية الوصول إليه باستخدام اسم الموقع[42] . وقد جاءت هذه الخطوة بعد أن لجأ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إلى </w:t>
      </w:r>
      <w:proofErr w:type="spellStart"/>
      <w:r w:rsidRPr="00104957">
        <w:rPr>
          <w:rFonts w:ascii="Tahoma" w:eastAsia="Times New Roman" w:hAnsi="Tahoma" w:cs="Tahoma"/>
          <w:color w:val="000000"/>
          <w:sz w:val="18"/>
          <w:szCs w:val="18"/>
          <w:rtl/>
          <w:lang w:eastAsia="en-GB"/>
        </w:rPr>
        <w:t>الإستناد</w:t>
      </w:r>
      <w:proofErr w:type="spellEnd"/>
      <w:r w:rsidRPr="00104957">
        <w:rPr>
          <w:rFonts w:ascii="Tahoma" w:eastAsia="Times New Roman" w:hAnsi="Tahoma" w:cs="Tahoma"/>
          <w:color w:val="000000"/>
          <w:sz w:val="18"/>
          <w:szCs w:val="18"/>
          <w:rtl/>
          <w:lang w:eastAsia="en-GB"/>
        </w:rPr>
        <w:t xml:space="preserve"> إلى المعلومات المدرجة على الموقع لإثبات تراخيص المساجد الأثرية التي قامت السلطة بهدمها متذرعة بعدم وجود تراخيص لها في حين أنها مسجلة رسمياً بحسب ما يظهر على الموقع من وثائق</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كما واجه موقع صحيفة صوت المنامة الإلكترونية</w:t>
      </w:r>
      <w:r w:rsidRPr="00104957">
        <w:rPr>
          <w:rFonts w:ascii="Tahoma" w:eastAsia="Times New Roman" w:hAnsi="Tahoma" w:cs="Tahoma"/>
          <w:color w:val="000000"/>
          <w:sz w:val="18"/>
          <w:szCs w:val="18"/>
          <w:lang w:eastAsia="en-GB"/>
        </w:rPr>
        <w:t xml:space="preserve"> manamavoice.com </w:t>
      </w:r>
      <w:r w:rsidRPr="00104957">
        <w:rPr>
          <w:rFonts w:ascii="Tahoma" w:eastAsia="Times New Roman" w:hAnsi="Tahoma" w:cs="Tahoma"/>
          <w:color w:val="000000"/>
          <w:sz w:val="18"/>
          <w:szCs w:val="18"/>
          <w:rtl/>
          <w:lang w:eastAsia="en-GB"/>
        </w:rPr>
        <w:t xml:space="preserve">ظرف التوقف </w:t>
      </w:r>
      <w:proofErr w:type="spellStart"/>
      <w:r w:rsidRPr="00104957">
        <w:rPr>
          <w:rFonts w:ascii="Tahoma" w:eastAsia="Times New Roman" w:hAnsi="Tahoma" w:cs="Tahoma"/>
          <w:color w:val="000000"/>
          <w:sz w:val="18"/>
          <w:szCs w:val="18"/>
          <w:rtl/>
          <w:lang w:eastAsia="en-GB"/>
        </w:rPr>
        <w:t>القسري</w:t>
      </w:r>
      <w:proofErr w:type="spellEnd"/>
      <w:r w:rsidRPr="00104957">
        <w:rPr>
          <w:rFonts w:ascii="Tahoma" w:eastAsia="Times New Roman" w:hAnsi="Tahoma" w:cs="Tahoma"/>
          <w:color w:val="000000"/>
          <w:sz w:val="18"/>
          <w:szCs w:val="18"/>
          <w:rtl/>
          <w:lang w:eastAsia="en-GB"/>
        </w:rPr>
        <w:t xml:space="preserve"> بعد العديد من محاولات </w:t>
      </w:r>
      <w:proofErr w:type="spellStart"/>
      <w:r w:rsidRPr="00104957">
        <w:rPr>
          <w:rFonts w:ascii="Tahoma" w:eastAsia="Times New Roman" w:hAnsi="Tahoma" w:cs="Tahoma"/>
          <w:color w:val="000000"/>
          <w:sz w:val="18"/>
          <w:szCs w:val="18"/>
          <w:rtl/>
          <w:lang w:eastAsia="en-GB"/>
        </w:rPr>
        <w:t>الإختراق</w:t>
      </w:r>
      <w:proofErr w:type="spellEnd"/>
      <w:r w:rsidRPr="00104957">
        <w:rPr>
          <w:rFonts w:ascii="Tahoma" w:eastAsia="Times New Roman" w:hAnsi="Tahoma" w:cs="Tahoma"/>
          <w:color w:val="000000"/>
          <w:sz w:val="18"/>
          <w:szCs w:val="18"/>
          <w:rtl/>
          <w:lang w:eastAsia="en-GB"/>
        </w:rPr>
        <w:t xml:space="preserve"> التي تعرض لها، واستمرت الصحيفة بنشر الأخبار عبر </w:t>
      </w:r>
      <w:proofErr w:type="spellStart"/>
      <w:r w:rsidRPr="00104957">
        <w:rPr>
          <w:rFonts w:ascii="Tahoma" w:eastAsia="Times New Roman" w:hAnsi="Tahoma" w:cs="Tahoma"/>
          <w:color w:val="000000"/>
          <w:sz w:val="18"/>
          <w:szCs w:val="18"/>
          <w:rtl/>
          <w:lang w:eastAsia="en-GB"/>
        </w:rPr>
        <w:t>الفيسبوك</w:t>
      </w:r>
      <w:proofErr w:type="spellEnd"/>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كذلك حجبت السلطة موقع صحيفة الوسط الإلكترونية في 3 أبريل 2011 إثر </w:t>
      </w:r>
      <w:proofErr w:type="spellStart"/>
      <w:r w:rsidRPr="00104957">
        <w:rPr>
          <w:rFonts w:ascii="Tahoma" w:eastAsia="Times New Roman" w:hAnsi="Tahoma" w:cs="Tahoma"/>
          <w:color w:val="000000"/>
          <w:sz w:val="18"/>
          <w:szCs w:val="18"/>
          <w:rtl/>
          <w:lang w:eastAsia="en-GB"/>
        </w:rPr>
        <w:t>إتهام</w:t>
      </w:r>
      <w:proofErr w:type="spellEnd"/>
      <w:r w:rsidRPr="00104957">
        <w:rPr>
          <w:rFonts w:ascii="Tahoma" w:eastAsia="Times New Roman" w:hAnsi="Tahoma" w:cs="Tahoma"/>
          <w:color w:val="000000"/>
          <w:sz w:val="18"/>
          <w:szCs w:val="18"/>
          <w:rtl/>
          <w:lang w:eastAsia="en-GB"/>
        </w:rPr>
        <w:t xml:space="preserve"> الصحيفة بارتكاب "انتهاكات خطيرة" بنشر أخبار كاذبة ومضللة، مما يشوّه صورة البلاد في الخارج وسمعتها، واتخاذ قرار بإغلاقها. وبعد إجبار ثلاثة من أبرز صحفييها بينهم رئيس التحرير على </w:t>
      </w:r>
      <w:proofErr w:type="spellStart"/>
      <w:r w:rsidRPr="00104957">
        <w:rPr>
          <w:rFonts w:ascii="Tahoma" w:eastAsia="Times New Roman" w:hAnsi="Tahoma" w:cs="Tahoma"/>
          <w:color w:val="000000"/>
          <w:sz w:val="18"/>
          <w:szCs w:val="18"/>
          <w:rtl/>
          <w:lang w:eastAsia="en-GB"/>
        </w:rPr>
        <w:t>الإستقالة</w:t>
      </w:r>
      <w:proofErr w:type="spellEnd"/>
      <w:r w:rsidRPr="00104957">
        <w:rPr>
          <w:rFonts w:ascii="Tahoma" w:eastAsia="Times New Roman" w:hAnsi="Tahoma" w:cs="Tahoma"/>
          <w:color w:val="000000"/>
          <w:sz w:val="18"/>
          <w:szCs w:val="18"/>
          <w:rtl/>
          <w:lang w:eastAsia="en-GB"/>
        </w:rPr>
        <w:t xml:space="preserve"> تم إعادة السماح بصدور الصحيفة وإزالة الحجب عن موقعها الإلكتروني في 4 ابريل 2011</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rPr>
          <w:rFonts w:ascii="Tahoma" w:eastAsia="Times New Roman" w:hAnsi="Tahoma" w:cs="Tahoma"/>
          <w:color w:val="000000"/>
          <w:sz w:val="20"/>
          <w:szCs w:val="20"/>
          <w:lang w:eastAsia="en-GB"/>
        </w:rPr>
      </w:pPr>
      <w:r w:rsidRPr="00104957">
        <w:rPr>
          <w:rFonts w:ascii="Tahoma" w:eastAsia="Times New Roman" w:hAnsi="Tahoma" w:cs="Tahoma"/>
          <w:b/>
          <w:bCs/>
          <w:color w:val="000000"/>
          <w:sz w:val="20"/>
          <w:szCs w:val="20"/>
          <w:rtl/>
          <w:lang w:eastAsia="en-GB"/>
        </w:rPr>
        <w:t>الرقابة الذاتية القصوى: إغلاق الحساب الإلكتروني</w:t>
      </w:r>
      <w:r w:rsidRPr="00104957">
        <w:rPr>
          <w:rFonts w:ascii="Tahoma" w:eastAsia="Times New Roman" w:hAnsi="Tahoma" w:cs="Tahoma"/>
          <w:b/>
          <w:bCs/>
          <w:color w:val="000000"/>
          <w:sz w:val="20"/>
          <w:szCs w:val="20"/>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هذا واتجه العديد من مستخدمي الانترنت في البحرين إلى ممارسة درجات عالية من الرقابة الذاتية، وصلت إلى التوقف الكامل عن الكتابة وإغلاق الصفحات والمواقع الشخصية لتجنب الملاحقة، ولكن السلطة استمرت في إرسال الرسائل والتوجيهات من أجل المزيد من الرقابة، فأصدرت هيئة تنظيم الاتصالات نشرة تدعو فيها مستخدمي 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إلى "الامتناع عن نشر أو إرسال أو إعادة توجيه الرسائل غير الصحيحة أو ذات الطابع المتطرف، وصور للعنف الشديد أو أية مواد إباحية." مشيرة إلى المقاطع التي تداولها المحتجين خلال الشهرين الماضيين وفضحت عنف السلطة في التعامل مع المحتجين وقتلهم. وفي حين تستمر الهيئة بإصدار القوانين والتعليمات التي تزيد من القيود على حرية التعبير و النشر، إلا أنها لم تتخذ أي إجراء تجاه التهديدات المستمرة لمستخدمي الشبكات والتي وصلت إلى التهديد بالقتل، وكان نتيجتها اعتقال بعضهم، في ظل غياب قانون يحمي المواطن والناشط الإلكتروني من أعمال البلطجة الإلكترونية، ويجري نقاش مشروع قانون بهذا الخصوص منذ 2005 دون أن يرى النور[43</w:t>
      </w:r>
      <w:r w:rsidRPr="00104957">
        <w:rPr>
          <w:rFonts w:ascii="Tahoma" w:eastAsia="Times New Roman" w:hAnsi="Tahoma" w:cs="Tahoma"/>
          <w:color w:val="000000"/>
          <w:sz w:val="18"/>
          <w:szCs w:val="18"/>
          <w:lang w:eastAsia="en-GB"/>
        </w:rPr>
        <w:t>] .</w:t>
      </w:r>
    </w:p>
    <w:p w:rsidR="00104957" w:rsidRP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noProof/>
          <w:color w:val="000000"/>
          <w:sz w:val="18"/>
          <w:szCs w:val="18"/>
          <w:lang w:eastAsia="en-GB"/>
        </w:rPr>
        <w:drawing>
          <wp:inline distT="0" distB="0" distL="0" distR="0">
            <wp:extent cx="5319395" cy="1153160"/>
            <wp:effectExtent l="19050" t="0" r="0" b="0"/>
            <wp:docPr id="14" name="Picture 14" descr="http://bahrainrights.hopto.org/BCHR/wp-content/uploads/2011/05/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hrainrights.hopto.org/BCHR/wp-content/uploads/2011/05/net1.png"/>
                    <pic:cNvPicPr>
                      <a:picLocks noChangeAspect="1" noChangeArrowheads="1"/>
                    </pic:cNvPicPr>
                  </pic:nvPicPr>
                  <pic:blipFill>
                    <a:blip r:embed="rId25" cstate="print"/>
                    <a:srcRect/>
                    <a:stretch>
                      <a:fillRect/>
                    </a:stretch>
                  </pic:blipFill>
                  <pic:spPr bwMode="auto">
                    <a:xfrm>
                      <a:off x="0" y="0"/>
                      <a:ext cx="5319395" cy="1153160"/>
                    </a:xfrm>
                    <a:prstGeom prst="rect">
                      <a:avLst/>
                    </a:prstGeom>
                    <a:noFill/>
                    <a:ln w="9525">
                      <a:noFill/>
                      <a:miter lim="800000"/>
                      <a:headEnd/>
                      <a:tailEnd/>
                    </a:ln>
                  </pic:spPr>
                </pic:pic>
              </a:graphicData>
            </a:graphic>
          </wp:inline>
        </w:drawing>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وفي حين أن الاحتجاجات البحرينية اتخذت الشوارع وميدان اللؤلؤة مكاناً لها، إلا أن الانترنت والشبكات </w:t>
      </w:r>
      <w:proofErr w:type="spellStart"/>
      <w:r w:rsidRPr="00104957">
        <w:rPr>
          <w:rFonts w:ascii="Tahoma" w:eastAsia="Times New Roman" w:hAnsi="Tahoma" w:cs="Tahoma"/>
          <w:color w:val="000000"/>
          <w:sz w:val="18"/>
          <w:szCs w:val="18"/>
          <w:rtl/>
          <w:lang w:eastAsia="en-GB"/>
        </w:rPr>
        <w:t>الإجتماعية</w:t>
      </w:r>
      <w:proofErr w:type="spellEnd"/>
      <w:r w:rsidRPr="00104957">
        <w:rPr>
          <w:rFonts w:ascii="Tahoma" w:eastAsia="Times New Roman" w:hAnsi="Tahoma" w:cs="Tahoma"/>
          <w:color w:val="000000"/>
          <w:sz w:val="18"/>
          <w:szCs w:val="18"/>
          <w:rtl/>
          <w:lang w:eastAsia="en-GB"/>
        </w:rPr>
        <w:t xml:space="preserve"> لعبت الدور الهام في التواصل وتحويل الأفراد إلى مجموعات فاعلة لا </w:t>
      </w:r>
      <w:proofErr w:type="spellStart"/>
      <w:r w:rsidRPr="00104957">
        <w:rPr>
          <w:rFonts w:ascii="Tahoma" w:eastAsia="Times New Roman" w:hAnsi="Tahoma" w:cs="Tahoma"/>
          <w:color w:val="000000"/>
          <w:sz w:val="18"/>
          <w:szCs w:val="18"/>
          <w:rtl/>
          <w:lang w:eastAsia="en-GB"/>
        </w:rPr>
        <w:t>سيما</w:t>
      </w:r>
      <w:proofErr w:type="spellEnd"/>
      <w:r w:rsidRPr="00104957">
        <w:rPr>
          <w:rFonts w:ascii="Tahoma" w:eastAsia="Times New Roman" w:hAnsi="Tahoma" w:cs="Tahoma"/>
          <w:color w:val="000000"/>
          <w:sz w:val="18"/>
          <w:szCs w:val="18"/>
          <w:rtl/>
          <w:lang w:eastAsia="en-GB"/>
        </w:rPr>
        <w:t xml:space="preserve"> فيما يخص توثيق وفضح </w:t>
      </w:r>
      <w:proofErr w:type="spellStart"/>
      <w:r w:rsidRPr="00104957">
        <w:rPr>
          <w:rFonts w:ascii="Tahoma" w:eastAsia="Times New Roman" w:hAnsi="Tahoma" w:cs="Tahoma"/>
          <w:color w:val="000000"/>
          <w:sz w:val="18"/>
          <w:szCs w:val="18"/>
          <w:rtl/>
          <w:lang w:eastAsia="en-GB"/>
        </w:rPr>
        <w:t>الإنتهاكات</w:t>
      </w:r>
      <w:proofErr w:type="spellEnd"/>
      <w:r w:rsidRPr="00104957">
        <w:rPr>
          <w:rFonts w:ascii="Tahoma" w:eastAsia="Times New Roman" w:hAnsi="Tahoma" w:cs="Tahoma"/>
          <w:color w:val="000000"/>
          <w:sz w:val="18"/>
          <w:szCs w:val="18"/>
          <w:rtl/>
          <w:lang w:eastAsia="en-GB"/>
        </w:rPr>
        <w:t xml:space="preserve"> في ظل الصمت الإعلامي والعالمي المخيف</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ويشعر مركز البحرين بالقلق الشديد من التضييق على المحتجين في آخر منافذ التعبير عن آرائهم، ودفعهم إلى ممارسة درجة عالية من الرقابة الذاتية تصل إلى </w:t>
      </w:r>
      <w:proofErr w:type="spellStart"/>
      <w:r w:rsidRPr="00104957">
        <w:rPr>
          <w:rFonts w:ascii="Tahoma" w:eastAsia="Times New Roman" w:hAnsi="Tahoma" w:cs="Tahoma"/>
          <w:color w:val="000000"/>
          <w:sz w:val="18"/>
          <w:szCs w:val="18"/>
          <w:rtl/>
          <w:lang w:eastAsia="en-GB"/>
        </w:rPr>
        <w:t>الإنسحاب</w:t>
      </w:r>
      <w:proofErr w:type="spellEnd"/>
      <w:r w:rsidRPr="00104957">
        <w:rPr>
          <w:rFonts w:ascii="Tahoma" w:eastAsia="Times New Roman" w:hAnsi="Tahoma" w:cs="Tahoma"/>
          <w:color w:val="000000"/>
          <w:sz w:val="18"/>
          <w:szCs w:val="18"/>
          <w:rtl/>
          <w:lang w:eastAsia="en-GB"/>
        </w:rPr>
        <w:t xml:space="preserve"> الكامل من الشبكة، وإغلاق مواقعهم وصفحاتهم الإلكترونية، وهو أمر ينذر بتدهور حاد في درجة الحريات، وأيضاً يضع المحتوى الإلكتروني المحلي في خطر من ضياع كمية كبيرة من المعلومات التي وثقت جوانب مهمة من تاريخ البحرين خصوصاً في المواقع التابعة للقرى، وكذلك وثقت </w:t>
      </w:r>
      <w:proofErr w:type="spellStart"/>
      <w:r w:rsidRPr="00104957">
        <w:rPr>
          <w:rFonts w:ascii="Tahoma" w:eastAsia="Times New Roman" w:hAnsi="Tahoma" w:cs="Tahoma"/>
          <w:color w:val="000000"/>
          <w:sz w:val="18"/>
          <w:szCs w:val="18"/>
          <w:rtl/>
          <w:lang w:eastAsia="en-GB"/>
        </w:rPr>
        <w:t>الإنتهاكات</w:t>
      </w:r>
      <w:proofErr w:type="spellEnd"/>
      <w:r w:rsidRPr="00104957">
        <w:rPr>
          <w:rFonts w:ascii="Tahoma" w:eastAsia="Times New Roman" w:hAnsi="Tahoma" w:cs="Tahoma"/>
          <w:color w:val="000000"/>
          <w:sz w:val="18"/>
          <w:szCs w:val="18"/>
          <w:rtl/>
          <w:lang w:eastAsia="en-GB"/>
        </w:rPr>
        <w:t xml:space="preserve"> الحقوقية الجارية في البحرين منذ سنوات والمتزايدة في الفترة الأخيرة</w:t>
      </w:r>
      <w:r w:rsidRPr="00104957">
        <w:rPr>
          <w:rFonts w:ascii="Tahoma" w:eastAsia="Times New Roman" w:hAnsi="Tahoma" w:cs="Tahoma"/>
          <w:color w:val="000000"/>
          <w:sz w:val="18"/>
          <w:szCs w:val="18"/>
          <w:lang w:eastAsia="en-GB"/>
        </w:rPr>
        <w:t>.</w:t>
      </w:r>
    </w:p>
    <w:p w:rsidR="00104957" w:rsidRPr="00104957" w:rsidRDefault="00104957" w:rsidP="00104957">
      <w:pPr>
        <w:bidi/>
        <w:spacing w:after="120" w:line="225" w:lineRule="atLeast"/>
        <w:jc w:val="both"/>
        <w:rPr>
          <w:rFonts w:ascii="Tahoma" w:eastAsia="Times New Roman" w:hAnsi="Tahoma" w:cs="Tahoma"/>
          <w:color w:val="000000"/>
          <w:sz w:val="18"/>
          <w:szCs w:val="18"/>
          <w:lang w:eastAsia="en-GB"/>
        </w:rPr>
      </w:pPr>
      <w:r w:rsidRPr="00104957">
        <w:rPr>
          <w:rFonts w:ascii="Tahoma" w:eastAsia="Times New Roman" w:hAnsi="Tahoma" w:cs="Tahoma"/>
          <w:color w:val="000000"/>
          <w:sz w:val="18"/>
          <w:szCs w:val="18"/>
          <w:rtl/>
          <w:lang w:eastAsia="en-GB"/>
        </w:rPr>
        <w:t xml:space="preserve">ويرى مركز البحرين لحقوق الإنسان إن إصرار الحكومة على تجاهل الاتفاقيات والتعهدات التي قطعتها </w:t>
      </w:r>
      <w:proofErr w:type="spellStart"/>
      <w:r w:rsidRPr="00104957">
        <w:rPr>
          <w:rFonts w:ascii="Tahoma" w:eastAsia="Times New Roman" w:hAnsi="Tahoma" w:cs="Tahoma"/>
          <w:color w:val="000000"/>
          <w:sz w:val="18"/>
          <w:szCs w:val="18"/>
          <w:rtl/>
          <w:lang w:eastAsia="en-GB"/>
        </w:rPr>
        <w:t>بإحترام</w:t>
      </w:r>
      <w:proofErr w:type="spellEnd"/>
      <w:r w:rsidRPr="00104957">
        <w:rPr>
          <w:rFonts w:ascii="Tahoma" w:eastAsia="Times New Roman" w:hAnsi="Tahoma" w:cs="Tahoma"/>
          <w:color w:val="000000"/>
          <w:sz w:val="18"/>
          <w:szCs w:val="18"/>
          <w:rtl/>
          <w:lang w:eastAsia="en-GB"/>
        </w:rPr>
        <w:t xml:space="preserve"> حرية التعبير إنما يعزز موقعها في القوائم السوداء للدول التسلطية وغير الديمقراطية، وقد سبق لمنظمة مراسلون بلا حدود إدراج البحرين ضمن فئة (تحت المراقبة) في تقريرها الخاص بأعداء الانترنت، كما أن منظمة بيت الحرية قد صنفت البحرين ضمن قائمة الدول غير الحرة في تقريرها عن حرية الانترنت في العالم للعام 2011</w:t>
      </w:r>
      <w:r w:rsidRPr="00104957">
        <w:rPr>
          <w:rFonts w:ascii="Tahoma" w:eastAsia="Times New Roman" w:hAnsi="Tahoma" w:cs="Tahoma"/>
          <w:color w:val="000000"/>
          <w:sz w:val="18"/>
          <w:szCs w:val="18"/>
          <w:lang w:eastAsia="en-GB"/>
        </w:rPr>
        <w:t>.</w:t>
      </w:r>
    </w:p>
    <w:p w:rsidR="00104957" w:rsidRDefault="00104957" w:rsidP="00104957">
      <w:pPr>
        <w:bidi/>
        <w:spacing w:after="120" w:line="225" w:lineRule="atLeast"/>
        <w:rPr>
          <w:rFonts w:ascii="Tahoma" w:eastAsia="Times New Roman" w:hAnsi="Tahoma" w:cs="Tahoma"/>
          <w:color w:val="000000"/>
          <w:sz w:val="18"/>
          <w:szCs w:val="18"/>
          <w:lang w:eastAsia="en-GB"/>
        </w:rPr>
      </w:pPr>
      <w:r w:rsidRPr="00104957">
        <w:rPr>
          <w:rFonts w:ascii="Tahoma" w:eastAsia="Times New Roman" w:hAnsi="Tahoma" w:cs="Tahoma"/>
          <w:b/>
          <w:bCs/>
          <w:color w:val="000000"/>
          <w:sz w:val="18"/>
          <w:szCs w:val="18"/>
          <w:rtl/>
          <w:lang w:eastAsia="en-GB"/>
        </w:rPr>
        <w:t>وبناءاً على كل ما ذُكر فإن مركز البحرين لحقوق الإنسان يطالب حكومة البحرين بالتالي</w:t>
      </w:r>
      <w:r w:rsidRPr="00104957">
        <w:rPr>
          <w:rFonts w:ascii="Tahoma" w:eastAsia="Times New Roman" w:hAnsi="Tahoma" w:cs="Tahoma"/>
          <w:b/>
          <w:bCs/>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 xml:space="preserve">التوقف الفوري عن ملاحقة </w:t>
      </w:r>
      <w:proofErr w:type="spellStart"/>
      <w:r w:rsidRPr="00104957">
        <w:rPr>
          <w:rFonts w:ascii="Tahoma" w:eastAsia="Times New Roman" w:hAnsi="Tahoma" w:cs="Tahoma"/>
          <w:color w:val="000000"/>
          <w:sz w:val="18"/>
          <w:szCs w:val="18"/>
          <w:rtl/>
          <w:lang w:eastAsia="en-GB"/>
        </w:rPr>
        <w:t>النشطاء</w:t>
      </w:r>
      <w:proofErr w:type="spellEnd"/>
      <w:r w:rsidRPr="00104957">
        <w:rPr>
          <w:rFonts w:ascii="Tahoma" w:eastAsia="Times New Roman" w:hAnsi="Tahoma" w:cs="Tahoma"/>
          <w:color w:val="000000"/>
          <w:sz w:val="18"/>
          <w:szCs w:val="18"/>
          <w:rtl/>
          <w:lang w:eastAsia="en-GB"/>
        </w:rPr>
        <w:t xml:space="preserve"> الإلكترونيين والمدونين، وإطلاق سراح جميع المعتقلين فوراً</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r>
      <w:r w:rsidRPr="00104957">
        <w:rPr>
          <w:rFonts w:ascii="Tahoma" w:eastAsia="Times New Roman" w:hAnsi="Tahoma" w:cs="Tahoma"/>
          <w:color w:val="000000"/>
          <w:sz w:val="18"/>
          <w:szCs w:val="18"/>
          <w:lang w:eastAsia="en-GB"/>
        </w:rPr>
        <w:lastRenderedPageBreak/>
        <w:t xml:space="preserve">- </w:t>
      </w:r>
      <w:r w:rsidRPr="00104957">
        <w:rPr>
          <w:rFonts w:ascii="Tahoma" w:eastAsia="Times New Roman" w:hAnsi="Tahoma" w:cs="Tahoma"/>
          <w:color w:val="000000"/>
          <w:sz w:val="18"/>
          <w:szCs w:val="18"/>
          <w:rtl/>
          <w:lang w:eastAsia="en-GB"/>
        </w:rPr>
        <w:t>إجراء التحقيق المحايد والفوري في قضية تعذيب وقتل ناشط الكتروني في السجن</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التوقف عن ملاحقة ومحاسبة ومعاقبة الأفراد بسبب ممارستهم حقهم المشروع في التعبير عن الرأي عبر الصفحات الإلكترونية</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إلغاء كافة العقوبات التي وقعت على أفراد بسبب ممارستهم حقهم المشروع في التعبير عن الرأي بما في ذلك الطلبة الذين تعرضوا للفصل أو خسروا بعثاتهم الدراسية بسبب مشاركات الكترونية</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 xml:space="preserve">رفع الحجب عن جميع المواقع العامة الحوارية والثقافية </w:t>
      </w:r>
      <w:proofErr w:type="spellStart"/>
      <w:r w:rsidRPr="00104957">
        <w:rPr>
          <w:rFonts w:ascii="Tahoma" w:eastAsia="Times New Roman" w:hAnsi="Tahoma" w:cs="Tahoma"/>
          <w:color w:val="000000"/>
          <w:sz w:val="18"/>
          <w:szCs w:val="18"/>
          <w:rtl/>
          <w:lang w:eastAsia="en-GB"/>
        </w:rPr>
        <w:t>والإجتماعية</w:t>
      </w:r>
      <w:proofErr w:type="spellEnd"/>
      <w:r w:rsidRPr="00104957">
        <w:rPr>
          <w:rFonts w:ascii="Tahoma" w:eastAsia="Times New Roman" w:hAnsi="Tahoma" w:cs="Tahoma"/>
          <w:color w:val="000000"/>
          <w:sz w:val="18"/>
          <w:szCs w:val="18"/>
          <w:rtl/>
          <w:lang w:eastAsia="en-GB"/>
        </w:rPr>
        <w:t xml:space="preserve"> والحقوقية والسياسية والدينية</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إلغاء كافة الإجراءات التي من شأنها تقييد حرية الرأي والتعبير أو منع انتقال المعلومات</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 xml:space="preserve">اتخاذ الإجراءات الحاسمة لإيقاف نشاط البلطجة الإلكترونية والتهديدات التي تطال </w:t>
      </w:r>
      <w:proofErr w:type="spellStart"/>
      <w:r w:rsidRPr="00104957">
        <w:rPr>
          <w:rFonts w:ascii="Tahoma" w:eastAsia="Times New Roman" w:hAnsi="Tahoma" w:cs="Tahoma"/>
          <w:color w:val="000000"/>
          <w:sz w:val="18"/>
          <w:szCs w:val="18"/>
          <w:rtl/>
          <w:lang w:eastAsia="en-GB"/>
        </w:rPr>
        <w:t>نشطاء</w:t>
      </w:r>
      <w:proofErr w:type="spellEnd"/>
      <w:r w:rsidRPr="00104957">
        <w:rPr>
          <w:rFonts w:ascii="Tahoma" w:eastAsia="Times New Roman" w:hAnsi="Tahoma" w:cs="Tahoma"/>
          <w:color w:val="000000"/>
          <w:sz w:val="18"/>
          <w:szCs w:val="18"/>
          <w:rtl/>
          <w:lang w:eastAsia="en-GB"/>
        </w:rPr>
        <w:t xml:space="preserve"> الانترنت والمدونين</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تحقيق التزاماتها الدولية و احترام جميع صور حرية التعبير كما هو منصوص عليها في المواثيق والعهود الدولية</w:t>
      </w:r>
      <w:r w:rsidRPr="00104957">
        <w:rPr>
          <w:rFonts w:ascii="Tahoma" w:eastAsia="Times New Roman" w:hAnsi="Tahoma" w:cs="Tahoma"/>
          <w:color w:val="000000"/>
          <w:sz w:val="18"/>
          <w:szCs w:val="18"/>
          <w:lang w:eastAsia="en-GB"/>
        </w:rPr>
        <w:t>.</w:t>
      </w:r>
      <w:r w:rsidRPr="00104957">
        <w:rPr>
          <w:rFonts w:ascii="Tahoma" w:eastAsia="Times New Roman" w:hAnsi="Tahoma" w:cs="Tahoma"/>
          <w:color w:val="000000"/>
          <w:sz w:val="18"/>
          <w:szCs w:val="18"/>
          <w:lang w:eastAsia="en-GB"/>
        </w:rPr>
        <w:br/>
        <w:t xml:space="preserve">- </w:t>
      </w:r>
      <w:r w:rsidRPr="00104957">
        <w:rPr>
          <w:rFonts w:ascii="Tahoma" w:eastAsia="Times New Roman" w:hAnsi="Tahoma" w:cs="Tahoma"/>
          <w:color w:val="000000"/>
          <w:sz w:val="18"/>
          <w:szCs w:val="18"/>
          <w:rtl/>
          <w:lang w:eastAsia="en-GB"/>
        </w:rPr>
        <w:t>تعديل قانون الصحافة رقم 47 لسنة 2002 بما يتوافق مع المعايير الدولية لحقوق الإنسان</w:t>
      </w:r>
      <w:r w:rsidRPr="00104957">
        <w:rPr>
          <w:rFonts w:ascii="Tahoma" w:eastAsia="Times New Roman" w:hAnsi="Tahoma" w:cs="Tahoma"/>
          <w:color w:val="000000"/>
          <w:sz w:val="18"/>
          <w:szCs w:val="18"/>
          <w:lang w:eastAsia="en-GB"/>
        </w:rPr>
        <w:t>.</w:t>
      </w:r>
    </w:p>
    <w:p w:rsidR="00104957" w:rsidRPr="00104957" w:rsidRDefault="00104957" w:rsidP="00104957">
      <w:pPr>
        <w:rPr>
          <w:sz w:val="18"/>
          <w:szCs w:val="18"/>
        </w:rPr>
      </w:pPr>
    </w:p>
    <w:p w:rsidR="00104957" w:rsidRPr="00104957" w:rsidRDefault="00104957" w:rsidP="00104957">
      <w:pPr>
        <w:rPr>
          <w:sz w:val="18"/>
          <w:szCs w:val="18"/>
        </w:rPr>
      </w:pPr>
      <w:r w:rsidRPr="00104957">
        <w:rPr>
          <w:sz w:val="18"/>
          <w:szCs w:val="18"/>
        </w:rPr>
        <w:t>[1]</w:t>
      </w:r>
      <w:hyperlink r:id="rId26" w:history="1">
        <w:r w:rsidRPr="00104957">
          <w:rPr>
            <w:rStyle w:val="Hyperlink"/>
            <w:sz w:val="18"/>
            <w:szCs w:val="18"/>
          </w:rPr>
          <w:t>http://www.facebook.com/group.php?gid=276676751317</w:t>
        </w:r>
      </w:hyperlink>
      <w:r w:rsidRPr="00104957">
        <w:rPr>
          <w:sz w:val="18"/>
          <w:szCs w:val="18"/>
        </w:rPr>
        <w:br/>
        <w:t>[2]</w:t>
      </w:r>
      <w:hyperlink r:id="rId27" w:history="1">
        <w:r w:rsidRPr="00104957">
          <w:rPr>
            <w:rStyle w:val="Hyperlink"/>
            <w:sz w:val="18"/>
            <w:szCs w:val="18"/>
          </w:rPr>
          <w:t>http://web3lab.blogspot.com/search/label/Bahrain</w:t>
        </w:r>
      </w:hyperlink>
      <w:r w:rsidRPr="00104957">
        <w:rPr>
          <w:sz w:val="18"/>
          <w:szCs w:val="18"/>
        </w:rPr>
        <w:br/>
        <w:t>[3]</w:t>
      </w:r>
      <w:hyperlink r:id="rId28" w:history="1">
        <w:r w:rsidRPr="00104957">
          <w:rPr>
            <w:rStyle w:val="Hyperlink"/>
            <w:sz w:val="18"/>
            <w:szCs w:val="18"/>
          </w:rPr>
          <w:t>http://www.youtube.com/watch?v=dB_1kx5mwMQ</w:t>
        </w:r>
      </w:hyperlink>
      <w:r w:rsidRPr="00104957">
        <w:rPr>
          <w:sz w:val="18"/>
          <w:szCs w:val="18"/>
        </w:rPr>
        <w:br/>
      </w:r>
      <w:hyperlink r:id="rId29" w:history="1">
        <w:r w:rsidRPr="00104957">
          <w:rPr>
            <w:rStyle w:val="Hyperlink"/>
            <w:sz w:val="18"/>
            <w:szCs w:val="18"/>
          </w:rPr>
          <w:t>www.youtube.com/watchwatch?v=VZRVXkwvzKQ</w:t>
        </w:r>
      </w:hyperlink>
      <w:r w:rsidRPr="00104957">
        <w:rPr>
          <w:sz w:val="18"/>
          <w:szCs w:val="18"/>
        </w:rPr>
        <w:br/>
        <w:t>[4]</w:t>
      </w:r>
      <w:hyperlink r:id="rId30" w:history="1">
        <w:r w:rsidRPr="00104957">
          <w:rPr>
            <w:rStyle w:val="Hyperlink"/>
            <w:sz w:val="18"/>
            <w:szCs w:val="18"/>
          </w:rPr>
          <w:t>http://washingtoninstitute.org/templateC05.php?CID=3355</w:t>
        </w:r>
      </w:hyperlink>
      <w:r w:rsidRPr="00104957">
        <w:rPr>
          <w:sz w:val="18"/>
          <w:szCs w:val="18"/>
        </w:rPr>
        <w:br/>
      </w:r>
      <w:hyperlink r:id="rId31" w:history="1">
        <w:r w:rsidRPr="00104957">
          <w:rPr>
            <w:rStyle w:val="Hyperlink"/>
            <w:sz w:val="18"/>
            <w:szCs w:val="18"/>
          </w:rPr>
          <w:t>http://web3lab.blogspot.com/2011/04/bahrain-revolt-ignored-by-much-of-world.html</w:t>
        </w:r>
      </w:hyperlink>
      <w:r w:rsidRPr="00104957">
        <w:rPr>
          <w:sz w:val="18"/>
          <w:szCs w:val="18"/>
        </w:rPr>
        <w:br/>
        <w:t>[5]</w:t>
      </w:r>
      <w:hyperlink r:id="rId32" w:history="1">
        <w:r w:rsidRPr="00104957">
          <w:rPr>
            <w:rStyle w:val="Hyperlink"/>
            <w:sz w:val="18"/>
            <w:szCs w:val="18"/>
          </w:rPr>
          <w:t>http://www.bahrainrights.org/ar/node/3720</w:t>
        </w:r>
      </w:hyperlink>
      <w:r w:rsidRPr="00104957">
        <w:rPr>
          <w:sz w:val="18"/>
          <w:szCs w:val="18"/>
        </w:rPr>
        <w:br/>
        <w:t>[6]</w:t>
      </w:r>
      <w:hyperlink r:id="rId33" w:history="1">
        <w:r w:rsidRPr="00104957">
          <w:rPr>
            <w:rStyle w:val="Hyperlink"/>
            <w:sz w:val="18"/>
            <w:szCs w:val="18"/>
          </w:rPr>
          <w:t>http://www.youtube.com/watch?v=aJWmc0Y4mZ0&amp;feature=youtu.be</w:t>
        </w:r>
      </w:hyperlink>
      <w:r w:rsidRPr="00104957">
        <w:rPr>
          <w:sz w:val="18"/>
          <w:szCs w:val="18"/>
        </w:rPr>
        <w:br/>
        <w:t>[7]</w:t>
      </w:r>
      <w:hyperlink r:id="rId34" w:history="1">
        <w:r w:rsidRPr="00104957">
          <w:rPr>
            <w:rStyle w:val="Hyperlink"/>
            <w:sz w:val="18"/>
            <w:szCs w:val="18"/>
          </w:rPr>
          <w:t>http://online.wsj.com</w:t>
        </w:r>
      </w:hyperlink>
      <w:r w:rsidRPr="00104957">
        <w:rPr>
          <w:sz w:val="18"/>
          <w:szCs w:val="18"/>
        </w:rPr>
        <w:br/>
        <w:t>[8]</w:t>
      </w:r>
      <w:hyperlink r:id="rId35" w:history="1">
        <w:r w:rsidRPr="00104957">
          <w:rPr>
            <w:rStyle w:val="Hyperlink"/>
            <w:sz w:val="18"/>
            <w:szCs w:val="18"/>
          </w:rPr>
          <w:t>http://www.nytimes.com/2011/02/18/world/middleeast/18manama.html</w:t>
        </w:r>
      </w:hyperlink>
      <w:r w:rsidRPr="00104957">
        <w:rPr>
          <w:sz w:val="18"/>
          <w:szCs w:val="18"/>
        </w:rPr>
        <w:br/>
        <w:t>[9]</w:t>
      </w:r>
      <w:hyperlink r:id="rId36" w:history="1">
        <w:r w:rsidRPr="00104957">
          <w:rPr>
            <w:rStyle w:val="Hyperlink"/>
            <w:sz w:val="18"/>
            <w:szCs w:val="18"/>
          </w:rPr>
          <w:t>http://web3lab.blogspot.com/2011/02/structure-nature-of-troll-bomb.html</w:t>
        </w:r>
      </w:hyperlink>
      <w:r w:rsidRPr="00104957">
        <w:rPr>
          <w:sz w:val="18"/>
          <w:szCs w:val="18"/>
        </w:rPr>
        <w:br/>
      </w:r>
      <w:hyperlink r:id="rId37" w:history="1">
        <w:r w:rsidRPr="00104957">
          <w:rPr>
            <w:rStyle w:val="Hyperlink"/>
            <w:sz w:val="18"/>
            <w:szCs w:val="18"/>
          </w:rPr>
          <w:t>http://www.marcowenjones.byethost2.com/?p=176</w:t>
        </w:r>
      </w:hyperlink>
      <w:r w:rsidRPr="00104957">
        <w:rPr>
          <w:sz w:val="18"/>
          <w:szCs w:val="18"/>
        </w:rPr>
        <w:br/>
        <w:t>[10]</w:t>
      </w:r>
      <w:hyperlink r:id="rId38" w:history="1">
        <w:r w:rsidRPr="00104957">
          <w:rPr>
            <w:rStyle w:val="Hyperlink"/>
            <w:sz w:val="18"/>
            <w:szCs w:val="18"/>
          </w:rPr>
          <w:t>http://web3lab.blogspot.com/2011/02/in-bahrain-both-pro-government-and-anti.html</w:t>
        </w:r>
      </w:hyperlink>
      <w:r w:rsidRPr="00104957">
        <w:rPr>
          <w:sz w:val="18"/>
          <w:szCs w:val="18"/>
        </w:rPr>
        <w:br/>
      </w:r>
      <w:hyperlink r:id="rId39" w:history="1">
        <w:r w:rsidRPr="00104957">
          <w:rPr>
            <w:rStyle w:val="Hyperlink"/>
            <w:sz w:val="18"/>
            <w:szCs w:val="18"/>
          </w:rPr>
          <w:t>http://chanad.posterous.com/myths-and-lies-in-bahrain</w:t>
        </w:r>
      </w:hyperlink>
      <w:r w:rsidRPr="00104957">
        <w:rPr>
          <w:sz w:val="18"/>
          <w:szCs w:val="18"/>
        </w:rPr>
        <w:br/>
        <w:t>[11]</w:t>
      </w:r>
      <w:hyperlink r:id="rId40" w:anchor="!/MDaaysi/statuses/42631278155145217" w:history="1">
        <w:r w:rsidRPr="00104957">
          <w:rPr>
            <w:rStyle w:val="Hyperlink"/>
            <w:sz w:val="18"/>
            <w:szCs w:val="18"/>
          </w:rPr>
          <w:t>https://twitter.com/#!/MDaaysi/statuses/42631278155145217</w:t>
        </w:r>
      </w:hyperlink>
      <w:r w:rsidRPr="00104957">
        <w:rPr>
          <w:sz w:val="18"/>
          <w:szCs w:val="18"/>
        </w:rPr>
        <w:br/>
        <w:t>[12]</w:t>
      </w:r>
      <w:hyperlink r:id="rId41" w:history="1">
        <w:r w:rsidRPr="00104957">
          <w:rPr>
            <w:rStyle w:val="Hyperlink"/>
            <w:sz w:val="18"/>
            <w:szCs w:val="18"/>
          </w:rPr>
          <w:t>http://web3lab.blogspot.com/2011/02/brahrain-troll-soldier.html</w:t>
        </w:r>
      </w:hyperlink>
      <w:r w:rsidRPr="00104957">
        <w:rPr>
          <w:sz w:val="18"/>
          <w:szCs w:val="18"/>
        </w:rPr>
        <w:br/>
        <w:t>[13]</w:t>
      </w:r>
      <w:hyperlink r:id="rId42" w:history="1">
        <w:r w:rsidRPr="00104957">
          <w:rPr>
            <w:rStyle w:val="Hyperlink"/>
            <w:sz w:val="18"/>
            <w:szCs w:val="18"/>
          </w:rPr>
          <w:t>http://web3lab.blogspot.com/2011/03/continued-high-tweeting-in-this-part-of.html</w:t>
        </w:r>
      </w:hyperlink>
      <w:r w:rsidRPr="00104957">
        <w:rPr>
          <w:sz w:val="18"/>
          <w:szCs w:val="18"/>
        </w:rPr>
        <w:br/>
        <w:t>[14]</w:t>
      </w:r>
      <w:hyperlink r:id="rId43" w:history="1">
        <w:r w:rsidRPr="00104957">
          <w:rPr>
            <w:rStyle w:val="Hyperlink"/>
            <w:sz w:val="18"/>
            <w:szCs w:val="18"/>
          </w:rPr>
          <w:t>http://www.bahrainrights.org/ar/node/1756</w:t>
        </w:r>
      </w:hyperlink>
      <w:r w:rsidRPr="00104957">
        <w:rPr>
          <w:sz w:val="18"/>
          <w:szCs w:val="18"/>
        </w:rPr>
        <w:br/>
        <w:t>[15]</w:t>
      </w:r>
      <w:hyperlink r:id="rId44" w:history="1">
        <w:r w:rsidRPr="00104957">
          <w:rPr>
            <w:rStyle w:val="Hyperlink"/>
            <w:sz w:val="18"/>
            <w:szCs w:val="18"/>
          </w:rPr>
          <w:t>http://web3lab.blogspot.com/2011/02/bahrains-troll-army.html?spref=tw</w:t>
        </w:r>
      </w:hyperlink>
      <w:r w:rsidRPr="00104957">
        <w:rPr>
          <w:sz w:val="18"/>
          <w:szCs w:val="18"/>
        </w:rPr>
        <w:br/>
        <w:t>[16] </w:t>
      </w:r>
      <w:hyperlink r:id="rId45" w:history="1">
        <w:r w:rsidRPr="00104957">
          <w:rPr>
            <w:rStyle w:val="Hyperlink"/>
            <w:sz w:val="18"/>
            <w:szCs w:val="18"/>
          </w:rPr>
          <w:t>twitter.com/BahrainRights/status/60345342532665344</w:t>
        </w:r>
      </w:hyperlink>
      <w:r w:rsidRPr="00104957">
        <w:rPr>
          <w:sz w:val="18"/>
          <w:szCs w:val="18"/>
        </w:rPr>
        <w:br/>
        <w:t>[17]</w:t>
      </w:r>
      <w:hyperlink r:id="rId46" w:history="1">
        <w:r w:rsidRPr="00104957">
          <w:rPr>
            <w:rStyle w:val="Hyperlink"/>
            <w:sz w:val="18"/>
            <w:szCs w:val="18"/>
          </w:rPr>
          <w:t>http://www.bbc.co.uk/news/world-middle-east-12796892</w:t>
        </w:r>
      </w:hyperlink>
      <w:r w:rsidRPr="00104957">
        <w:rPr>
          <w:sz w:val="18"/>
          <w:szCs w:val="18"/>
        </w:rPr>
        <w:br/>
        <w:t>[18]</w:t>
      </w:r>
      <w:hyperlink r:id="rId47" w:history="1">
        <w:r w:rsidRPr="00104957">
          <w:rPr>
            <w:rStyle w:val="Hyperlink"/>
            <w:sz w:val="18"/>
            <w:szCs w:val="18"/>
          </w:rPr>
          <w:t>http://bahrainrights.hopto.org/ar/node/3293</w:t>
        </w:r>
      </w:hyperlink>
      <w:r w:rsidRPr="00104957">
        <w:rPr>
          <w:sz w:val="18"/>
          <w:szCs w:val="18"/>
        </w:rPr>
        <w:br/>
        <w:t>[19]</w:t>
      </w:r>
      <w:hyperlink r:id="rId48" w:history="1">
        <w:r w:rsidRPr="00104957">
          <w:rPr>
            <w:rStyle w:val="Hyperlink"/>
            <w:sz w:val="18"/>
            <w:szCs w:val="18"/>
          </w:rPr>
          <w:t>http://www.bbc.co.uk/arabic/middleeast/2010/12/101216_bahrain_blogger.shtml</w:t>
        </w:r>
      </w:hyperlink>
      <w:r w:rsidRPr="00104957">
        <w:rPr>
          <w:sz w:val="18"/>
          <w:szCs w:val="18"/>
        </w:rPr>
        <w:br/>
      </w:r>
      <w:hyperlink r:id="rId49" w:history="1">
        <w:r w:rsidRPr="00104957">
          <w:rPr>
            <w:rStyle w:val="Hyperlink"/>
            <w:sz w:val="18"/>
            <w:szCs w:val="18"/>
          </w:rPr>
          <w:t>http://www.bahrainrights.org/ar/node/3541</w:t>
        </w:r>
      </w:hyperlink>
      <w:r w:rsidRPr="00104957">
        <w:rPr>
          <w:sz w:val="18"/>
          <w:szCs w:val="18"/>
        </w:rPr>
        <w:br/>
        <w:t>[20]</w:t>
      </w:r>
      <w:hyperlink r:id="rId50" w:history="1">
        <w:r w:rsidRPr="00104957">
          <w:rPr>
            <w:rStyle w:val="Hyperlink"/>
            <w:sz w:val="18"/>
            <w:szCs w:val="18"/>
          </w:rPr>
          <w:t>http://www.almasryalyoum.com/en/node/335408</w:t>
        </w:r>
      </w:hyperlink>
      <w:r w:rsidRPr="00104957">
        <w:rPr>
          <w:sz w:val="18"/>
          <w:szCs w:val="18"/>
        </w:rPr>
        <w:br/>
        <w:t>[21]</w:t>
      </w:r>
      <w:hyperlink r:id="rId51" w:history="1">
        <w:r w:rsidRPr="00104957">
          <w:rPr>
            <w:rStyle w:val="Hyperlink"/>
            <w:sz w:val="18"/>
            <w:szCs w:val="18"/>
          </w:rPr>
          <w:t>http://www.bna.bh/portal/news/455656</w:t>
        </w:r>
      </w:hyperlink>
      <w:r w:rsidRPr="00104957">
        <w:rPr>
          <w:sz w:val="18"/>
          <w:szCs w:val="18"/>
        </w:rPr>
        <w:br/>
        <w:t>[22]</w:t>
      </w:r>
      <w:hyperlink r:id="rId52" w:history="1">
        <w:r w:rsidRPr="00104957">
          <w:rPr>
            <w:rStyle w:val="Hyperlink"/>
            <w:sz w:val="18"/>
            <w:szCs w:val="18"/>
          </w:rPr>
          <w:t>http://wlcentral.org/sites/default/files/imagepicker/1998/@bloggers-targetd-on-facebook.jpg</w:t>
        </w:r>
      </w:hyperlink>
      <w:r w:rsidRPr="00104957">
        <w:rPr>
          <w:sz w:val="18"/>
          <w:szCs w:val="18"/>
        </w:rPr>
        <w:br/>
      </w:r>
      <w:hyperlink r:id="rId53" w:history="1">
        <w:r w:rsidRPr="00104957">
          <w:rPr>
            <w:rStyle w:val="Hyperlink"/>
            <w:sz w:val="18"/>
            <w:szCs w:val="18"/>
          </w:rPr>
          <w:t>https://www.facebook.com</w:t>
        </w:r>
      </w:hyperlink>
      <w:r w:rsidRPr="00104957">
        <w:rPr>
          <w:sz w:val="18"/>
          <w:szCs w:val="18"/>
        </w:rPr>
        <w:br/>
      </w:r>
      <w:hyperlink r:id="rId54" w:history="1">
        <w:r w:rsidRPr="00104957">
          <w:rPr>
            <w:rStyle w:val="Hyperlink"/>
            <w:sz w:val="18"/>
            <w:szCs w:val="18"/>
          </w:rPr>
          <w:t>http://www.itechbahrain.com/2011/03/bahrains-social-media-thugs-revised.html</w:t>
        </w:r>
      </w:hyperlink>
      <w:r w:rsidRPr="00104957">
        <w:rPr>
          <w:sz w:val="18"/>
          <w:szCs w:val="18"/>
        </w:rPr>
        <w:br/>
        <w:t>[23]</w:t>
      </w:r>
      <w:hyperlink r:id="rId55" w:history="1">
        <w:r w:rsidRPr="00104957">
          <w:rPr>
            <w:rStyle w:val="Hyperlink"/>
            <w:sz w:val="18"/>
            <w:szCs w:val="18"/>
          </w:rPr>
          <w:t>http://mahmood.tv/2011/02/14/i-believe-in-a-better-bahrain/</w:t>
        </w:r>
      </w:hyperlink>
      <w:r w:rsidRPr="00104957">
        <w:rPr>
          <w:sz w:val="18"/>
          <w:szCs w:val="18"/>
        </w:rPr>
        <w:br/>
        <w:t>[24]</w:t>
      </w:r>
      <w:hyperlink r:id="rId56" w:history="1">
        <w:r w:rsidRPr="00104957">
          <w:rPr>
            <w:rStyle w:val="Hyperlink"/>
            <w:sz w:val="18"/>
            <w:szCs w:val="18"/>
          </w:rPr>
          <w:t>http://justbahraini.org/</w:t>
        </w:r>
      </w:hyperlink>
      <w:r w:rsidRPr="00104957">
        <w:rPr>
          <w:sz w:val="18"/>
          <w:szCs w:val="18"/>
        </w:rPr>
        <w:br/>
        <w:t>[25]</w:t>
      </w:r>
      <w:hyperlink r:id="rId57" w:history="1">
        <w:r w:rsidRPr="00104957">
          <w:rPr>
            <w:rStyle w:val="Hyperlink"/>
            <w:sz w:val="18"/>
            <w:szCs w:val="18"/>
          </w:rPr>
          <w:t>http://mahmood.tv/2011/03/19/just-bahraini-not-welcome-at-checkpoints/</w:t>
        </w:r>
      </w:hyperlink>
      <w:r w:rsidRPr="00104957">
        <w:rPr>
          <w:sz w:val="18"/>
          <w:szCs w:val="18"/>
        </w:rPr>
        <w:br/>
        <w:t>[26]</w:t>
      </w:r>
      <w:hyperlink r:id="rId58" w:history="1">
        <w:r w:rsidRPr="00104957">
          <w:rPr>
            <w:rStyle w:val="Hyperlink"/>
            <w:sz w:val="18"/>
            <w:szCs w:val="18"/>
          </w:rPr>
          <w:t>http://www.facebook.com/pages/UniteBH/149124465148260</w:t>
        </w:r>
      </w:hyperlink>
      <w:r w:rsidRPr="00104957">
        <w:rPr>
          <w:sz w:val="18"/>
          <w:szCs w:val="18"/>
        </w:rPr>
        <w:br/>
        <w:t>[27]</w:t>
      </w:r>
      <w:hyperlink r:id="rId59" w:history="1">
        <w:r w:rsidRPr="00104957">
          <w:rPr>
            <w:rStyle w:val="Hyperlink"/>
            <w:sz w:val="18"/>
            <w:szCs w:val="18"/>
          </w:rPr>
          <w:t>https://twitter.com/MohdSAlkhalifa</w:t>
        </w:r>
      </w:hyperlink>
      <w:r w:rsidRPr="00104957">
        <w:rPr>
          <w:sz w:val="18"/>
          <w:szCs w:val="18"/>
        </w:rPr>
        <w:br/>
        <w:t>[28]</w:t>
      </w:r>
      <w:hyperlink r:id="rId60" w:history="1">
        <w:r w:rsidRPr="00104957">
          <w:rPr>
            <w:rStyle w:val="Hyperlink"/>
            <w:sz w:val="18"/>
            <w:szCs w:val="18"/>
          </w:rPr>
          <w:t>http://www.guardian.co.uk/commentisfree/2011/mar/31/bahraini-police-arrested-brother-blogging</w:t>
        </w:r>
      </w:hyperlink>
      <w:r w:rsidRPr="00104957">
        <w:rPr>
          <w:sz w:val="18"/>
          <w:szCs w:val="18"/>
        </w:rPr>
        <w:br/>
        <w:t>[29]</w:t>
      </w:r>
      <w:hyperlink r:id="rId61" w:history="1">
        <w:r w:rsidRPr="00104957">
          <w:rPr>
            <w:rStyle w:val="Hyperlink"/>
            <w:sz w:val="18"/>
            <w:szCs w:val="18"/>
          </w:rPr>
          <w:t>http://mahmood.tv/2011/04/01/im-back</w:t>
        </w:r>
      </w:hyperlink>
      <w:r w:rsidRPr="00104957">
        <w:rPr>
          <w:sz w:val="18"/>
          <w:szCs w:val="18"/>
        </w:rPr>
        <w:br/>
        <w:t>[30]</w:t>
      </w:r>
      <w:hyperlink r:id="rId62" w:history="1">
        <w:r w:rsidRPr="00104957">
          <w:rPr>
            <w:rStyle w:val="Hyperlink"/>
            <w:sz w:val="18"/>
            <w:szCs w:val="18"/>
          </w:rPr>
          <w:t>http://news.yahoo.com/s/afp</w:t>
        </w:r>
      </w:hyperlink>
      <w:r w:rsidRPr="00104957">
        <w:rPr>
          <w:sz w:val="18"/>
          <w:szCs w:val="18"/>
        </w:rPr>
        <w:br/>
        <w:t>[31]</w:t>
      </w:r>
      <w:hyperlink r:id="rId63" w:anchor="%21/MohdSAlkhalifa/status/54630188465655808" w:history="1">
        <w:r w:rsidRPr="00104957">
          <w:rPr>
            <w:rStyle w:val="Hyperlink"/>
            <w:sz w:val="18"/>
            <w:szCs w:val="18"/>
          </w:rPr>
          <w:t>https://twitter.com/#!/MohdSAlkhalifa/status/54630188465655808</w:t>
        </w:r>
      </w:hyperlink>
      <w:r w:rsidRPr="00104957">
        <w:rPr>
          <w:sz w:val="18"/>
          <w:szCs w:val="18"/>
        </w:rPr>
        <w:br/>
        <w:t>[32]</w:t>
      </w:r>
      <w:hyperlink r:id="rId64" w:history="1">
        <w:r w:rsidRPr="00104957">
          <w:rPr>
            <w:rStyle w:val="Hyperlink"/>
            <w:sz w:val="18"/>
            <w:szCs w:val="18"/>
          </w:rPr>
          <w:t>http://www.aldair.net/forum</w:t>
        </w:r>
      </w:hyperlink>
      <w:r w:rsidRPr="00104957">
        <w:rPr>
          <w:sz w:val="18"/>
          <w:szCs w:val="18"/>
        </w:rPr>
        <w:br/>
        <w:t>[33]</w:t>
      </w:r>
      <w:hyperlink r:id="rId65" w:history="1">
        <w:r w:rsidRPr="00104957">
          <w:rPr>
            <w:rStyle w:val="Hyperlink"/>
            <w:sz w:val="18"/>
            <w:szCs w:val="18"/>
          </w:rPr>
          <w:t>https://www.facebook.com/mujtaba.salmat?sk=photos</w:t>
        </w:r>
      </w:hyperlink>
      <w:r w:rsidRPr="00104957">
        <w:rPr>
          <w:sz w:val="18"/>
          <w:szCs w:val="18"/>
        </w:rPr>
        <w:br/>
        <w:t>[34]</w:t>
      </w:r>
      <w:hyperlink r:id="rId66" w:history="1">
        <w:r w:rsidRPr="00104957">
          <w:rPr>
            <w:rStyle w:val="Hyperlink"/>
            <w:sz w:val="18"/>
            <w:szCs w:val="18"/>
          </w:rPr>
          <w:t>http://www.bna.bh/portal/news/452324?date=2011-04-11</w:t>
        </w:r>
      </w:hyperlink>
      <w:r w:rsidRPr="00104957">
        <w:rPr>
          <w:sz w:val="18"/>
          <w:szCs w:val="18"/>
        </w:rPr>
        <w:br/>
        <w:t>[35]</w:t>
      </w:r>
      <w:hyperlink r:id="rId67" w:history="1">
        <w:r w:rsidRPr="00104957">
          <w:rPr>
            <w:rStyle w:val="Hyperlink"/>
            <w:sz w:val="18"/>
            <w:szCs w:val="18"/>
          </w:rPr>
          <w:t>http://web3lab.blogspot.com/2011/03/disturbing-drop-in-tweeting-in-bahrain.html</w:t>
        </w:r>
      </w:hyperlink>
      <w:r w:rsidRPr="00104957">
        <w:rPr>
          <w:sz w:val="18"/>
          <w:szCs w:val="18"/>
        </w:rPr>
        <w:br/>
        <w:t>[36]</w:t>
      </w:r>
      <w:hyperlink r:id="rId68" w:history="1">
        <w:r w:rsidRPr="00104957">
          <w:rPr>
            <w:rStyle w:val="Hyperlink"/>
            <w:sz w:val="18"/>
            <w:szCs w:val="18"/>
          </w:rPr>
          <w:t>http://www.facebook.com/AL5wanah</w:t>
        </w:r>
      </w:hyperlink>
      <w:r w:rsidRPr="00104957">
        <w:rPr>
          <w:sz w:val="18"/>
          <w:szCs w:val="18"/>
        </w:rPr>
        <w:br/>
      </w:r>
      <w:hyperlink r:id="rId69" w:history="1">
        <w:r w:rsidRPr="00104957">
          <w:rPr>
            <w:rStyle w:val="Hyperlink"/>
            <w:sz w:val="18"/>
            <w:szCs w:val="18"/>
          </w:rPr>
          <w:t>http://www.facebook.com/AL5wana</w:t>
        </w:r>
      </w:hyperlink>
      <w:r w:rsidRPr="00104957">
        <w:rPr>
          <w:sz w:val="18"/>
          <w:szCs w:val="18"/>
        </w:rPr>
        <w:br/>
      </w:r>
      <w:r w:rsidRPr="00104957">
        <w:rPr>
          <w:sz w:val="18"/>
          <w:szCs w:val="18"/>
        </w:rPr>
        <w:lastRenderedPageBreak/>
        <w:t>[37]</w:t>
      </w:r>
      <w:hyperlink r:id="rId70" w:history="1">
        <w:r w:rsidRPr="00104957">
          <w:rPr>
            <w:rStyle w:val="Hyperlink"/>
            <w:sz w:val="18"/>
            <w:szCs w:val="18"/>
          </w:rPr>
          <w:t>http://www.youtube.com/watch?v=QzG0K0kbBEc</w:t>
        </w:r>
      </w:hyperlink>
      <w:r w:rsidRPr="00104957">
        <w:rPr>
          <w:sz w:val="18"/>
          <w:szCs w:val="18"/>
        </w:rPr>
        <w:br/>
        <w:t>[38]</w:t>
      </w:r>
      <w:hyperlink r:id="rId71" w:history="1">
        <w:r w:rsidRPr="00104957">
          <w:rPr>
            <w:rStyle w:val="Hyperlink"/>
            <w:sz w:val="18"/>
            <w:szCs w:val="18"/>
          </w:rPr>
          <w:t>http://bahraincenter.blogspot.com/2011/05/events-of-university-of-bahrain-and.html</w:t>
        </w:r>
      </w:hyperlink>
      <w:r w:rsidRPr="00104957">
        <w:rPr>
          <w:sz w:val="18"/>
          <w:szCs w:val="18"/>
        </w:rPr>
        <w:br/>
        <w:t>[39]</w:t>
      </w:r>
      <w:hyperlink r:id="rId72" w:history="1">
        <w:r w:rsidRPr="00104957">
          <w:rPr>
            <w:rStyle w:val="Hyperlink"/>
            <w:sz w:val="18"/>
            <w:szCs w:val="18"/>
          </w:rPr>
          <w:t>http://www.alwatannews.net/</w:t>
        </w:r>
      </w:hyperlink>
      <w:r w:rsidRPr="00104957">
        <w:rPr>
          <w:sz w:val="18"/>
          <w:szCs w:val="18"/>
        </w:rPr>
        <w:br/>
      </w:r>
      <w:hyperlink r:id="rId73" w:history="1">
        <w:r w:rsidRPr="00104957">
          <w:rPr>
            <w:rStyle w:val="Hyperlink"/>
            <w:sz w:val="18"/>
            <w:szCs w:val="18"/>
          </w:rPr>
          <w:t>http://callcenterinfo.tmcnet.com/news/2011/03/27/5405005.htm</w:t>
        </w:r>
      </w:hyperlink>
      <w:r w:rsidRPr="00104957">
        <w:rPr>
          <w:sz w:val="18"/>
          <w:szCs w:val="18"/>
        </w:rPr>
        <w:br/>
        <w:t>[40]</w:t>
      </w:r>
      <w:hyperlink r:id="rId74" w:history="1">
        <w:r w:rsidRPr="00104957">
          <w:rPr>
            <w:rStyle w:val="Hyperlink"/>
            <w:sz w:val="18"/>
            <w:szCs w:val="18"/>
          </w:rPr>
          <w:t>http://www.alwasatnews.com/3125/news/read/534562/1.html</w:t>
        </w:r>
      </w:hyperlink>
      <w:r w:rsidRPr="00104957">
        <w:rPr>
          <w:sz w:val="18"/>
          <w:szCs w:val="18"/>
        </w:rPr>
        <w:br/>
        <w:t>[41]</w:t>
      </w:r>
      <w:hyperlink r:id="rId75" w:anchor="!/BahrainRights/status/38490898039836672" w:history="1">
        <w:r w:rsidRPr="00104957">
          <w:rPr>
            <w:rStyle w:val="Hyperlink"/>
            <w:sz w:val="18"/>
            <w:szCs w:val="18"/>
          </w:rPr>
          <w:t>https://twitter.com/#!/BahrainRights/status/38490898039836672</w:t>
        </w:r>
      </w:hyperlink>
      <w:r w:rsidRPr="00104957">
        <w:rPr>
          <w:sz w:val="18"/>
          <w:szCs w:val="18"/>
        </w:rPr>
        <w:br/>
      </w:r>
      <w:hyperlink r:id="rId76" w:anchor="!/justamira/statuses/38494203398852608" w:history="1">
        <w:r w:rsidRPr="00104957">
          <w:rPr>
            <w:rStyle w:val="Hyperlink"/>
            <w:sz w:val="18"/>
            <w:szCs w:val="18"/>
          </w:rPr>
          <w:t>https://twitter.com/#!/justamira/statuses/38494203398852608</w:t>
        </w:r>
      </w:hyperlink>
      <w:r w:rsidRPr="00104957">
        <w:rPr>
          <w:sz w:val="18"/>
          <w:szCs w:val="18"/>
        </w:rPr>
        <w:br/>
      </w:r>
      <w:hyperlink r:id="rId77" w:anchor="!/BahrainRights/status/38491214567325696" w:history="1">
        <w:r w:rsidRPr="00104957">
          <w:rPr>
            <w:rStyle w:val="Hyperlink"/>
            <w:sz w:val="18"/>
            <w:szCs w:val="18"/>
          </w:rPr>
          <w:t>http://twitter.com/#!/BahrainRights/status/38491214567325696</w:t>
        </w:r>
      </w:hyperlink>
      <w:r w:rsidRPr="00104957">
        <w:rPr>
          <w:sz w:val="18"/>
          <w:szCs w:val="18"/>
        </w:rPr>
        <w:br/>
        <w:t>[42]</w:t>
      </w:r>
      <w:hyperlink r:id="rId78" w:history="1">
        <w:r w:rsidRPr="00104957">
          <w:rPr>
            <w:rStyle w:val="Hyperlink"/>
            <w:sz w:val="18"/>
            <w:szCs w:val="18"/>
          </w:rPr>
          <w:t>http://opennet.net/blog/2011/05/threats-opennet-may-6-2011</w:t>
        </w:r>
      </w:hyperlink>
      <w:r w:rsidRPr="00104957">
        <w:rPr>
          <w:sz w:val="18"/>
          <w:szCs w:val="18"/>
        </w:rPr>
        <w:br/>
        <w:t>[43]</w:t>
      </w:r>
      <w:hyperlink r:id="rId79" w:history="1">
        <w:r w:rsidRPr="00104957">
          <w:rPr>
            <w:rStyle w:val="Hyperlink"/>
            <w:sz w:val="18"/>
            <w:szCs w:val="18"/>
          </w:rPr>
          <w:t>http://www.alayam.com/Articles.aspx?aid=17707</w:t>
        </w:r>
      </w:hyperlink>
    </w:p>
    <w:p w:rsidR="00093212" w:rsidRPr="00104957" w:rsidRDefault="00093212" w:rsidP="00104957">
      <w:pPr>
        <w:bidi/>
        <w:rPr>
          <w:rFonts w:ascii="Tahoma" w:hAnsi="Tahoma" w:cs="Tahoma"/>
        </w:rPr>
      </w:pPr>
    </w:p>
    <w:sectPr w:rsidR="00093212" w:rsidRPr="00104957" w:rsidSect="000932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4957"/>
    <w:rsid w:val="00093212"/>
    <w:rsid w:val="0010495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12"/>
  </w:style>
  <w:style w:type="paragraph" w:styleId="Heading1">
    <w:name w:val="heading 1"/>
    <w:basedOn w:val="Normal"/>
    <w:link w:val="Heading1Char"/>
    <w:uiPriority w:val="9"/>
    <w:qFormat/>
    <w:rsid w:val="0010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049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95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049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04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04957"/>
  </w:style>
  <w:style w:type="character" w:styleId="Hyperlink">
    <w:name w:val="Hyperlink"/>
    <w:basedOn w:val="DefaultParagraphFont"/>
    <w:uiPriority w:val="99"/>
    <w:unhideWhenUsed/>
    <w:rsid w:val="00104957"/>
    <w:rPr>
      <w:color w:val="0000FF"/>
      <w:u w:val="single"/>
    </w:rPr>
  </w:style>
  <w:style w:type="paragraph" w:styleId="BalloonText">
    <w:name w:val="Balloon Text"/>
    <w:basedOn w:val="Normal"/>
    <w:link w:val="BalloonTextChar"/>
    <w:uiPriority w:val="99"/>
    <w:semiHidden/>
    <w:unhideWhenUsed/>
    <w:rsid w:val="0010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403238">
      <w:bodyDiv w:val="1"/>
      <w:marLeft w:val="0"/>
      <w:marRight w:val="0"/>
      <w:marTop w:val="0"/>
      <w:marBottom w:val="0"/>
      <w:divBdr>
        <w:top w:val="none" w:sz="0" w:space="0" w:color="auto"/>
        <w:left w:val="none" w:sz="0" w:space="0" w:color="auto"/>
        <w:bottom w:val="none" w:sz="0" w:space="0" w:color="auto"/>
        <w:right w:val="none" w:sz="0" w:space="0" w:color="auto"/>
      </w:divBdr>
      <w:divsChild>
        <w:div w:id="1839493075">
          <w:marLeft w:val="0"/>
          <w:marRight w:val="0"/>
          <w:marTop w:val="0"/>
          <w:marBottom w:val="0"/>
          <w:divBdr>
            <w:top w:val="none" w:sz="0" w:space="0" w:color="auto"/>
            <w:left w:val="none" w:sz="0" w:space="0" w:color="auto"/>
            <w:bottom w:val="none" w:sz="0" w:space="0" w:color="auto"/>
            <w:right w:val="none" w:sz="0" w:space="0" w:color="auto"/>
          </w:divBdr>
          <w:divsChild>
            <w:div w:id="603342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lsingace.katib.org/" TargetMode="External"/><Relationship Id="rId18" Type="http://schemas.openxmlformats.org/officeDocument/2006/relationships/image" Target="media/image10.png"/><Relationship Id="rId26" Type="http://schemas.openxmlformats.org/officeDocument/2006/relationships/hyperlink" Target="http://www.facebook.com/group.php?gid=276676751317" TargetMode="External"/><Relationship Id="rId39" Type="http://schemas.openxmlformats.org/officeDocument/2006/relationships/hyperlink" Target="http://chanad.posterous.com/myths-and-lies-in-bahrain" TargetMode="External"/><Relationship Id="rId21" Type="http://schemas.openxmlformats.org/officeDocument/2006/relationships/image" Target="media/image13.png"/><Relationship Id="rId34" Type="http://schemas.openxmlformats.org/officeDocument/2006/relationships/hyperlink" Target="http://online.wsj.com/article/SB10001424052748704438104576219190417124226.html" TargetMode="External"/><Relationship Id="rId42" Type="http://schemas.openxmlformats.org/officeDocument/2006/relationships/hyperlink" Target="http://web3lab.blogspot.com/2011/03/continued-high-tweeting-in-this-part-of.html" TargetMode="External"/><Relationship Id="rId47" Type="http://schemas.openxmlformats.org/officeDocument/2006/relationships/hyperlink" Target="http://bahrainrights.hopto.org/ar/node/3293" TargetMode="External"/><Relationship Id="rId50" Type="http://schemas.openxmlformats.org/officeDocument/2006/relationships/hyperlink" Target="http://www.almasryalyoum.com/en/node/335408" TargetMode="External"/><Relationship Id="rId55" Type="http://schemas.openxmlformats.org/officeDocument/2006/relationships/hyperlink" Target="http://mahmood.tv/2011/02/14/i-believe-in-a-better-bahrain/" TargetMode="External"/><Relationship Id="rId63" Type="http://schemas.openxmlformats.org/officeDocument/2006/relationships/hyperlink" Target="https://twitter.com/" TargetMode="External"/><Relationship Id="rId68" Type="http://schemas.openxmlformats.org/officeDocument/2006/relationships/hyperlink" Target="http://www.facebook.com/AL5wanah" TargetMode="External"/><Relationship Id="rId76" Type="http://schemas.openxmlformats.org/officeDocument/2006/relationships/hyperlink" Target="https://twitter.com/" TargetMode="External"/><Relationship Id="rId7" Type="http://schemas.openxmlformats.org/officeDocument/2006/relationships/hyperlink" Target="http://bambuser.com/" TargetMode="External"/><Relationship Id="rId71" Type="http://schemas.openxmlformats.org/officeDocument/2006/relationships/hyperlink" Target="http://bahraincenter.blogspot.com/2011/05/events-of-university-of-bahrain-and.html" TargetMode="External"/><Relationship Id="rId2" Type="http://schemas.openxmlformats.org/officeDocument/2006/relationships/settings" Target="settings.xml"/><Relationship Id="rId16" Type="http://schemas.openxmlformats.org/officeDocument/2006/relationships/hyperlink" Target="http://bahrainblogs.org/" TargetMode="External"/><Relationship Id="rId29" Type="http://schemas.openxmlformats.org/officeDocument/2006/relationships/hyperlink" Target="http://www.youtube.com/watchwatch?v=VZRVXkwvzKQ" TargetMode="External"/><Relationship Id="rId11" Type="http://schemas.openxmlformats.org/officeDocument/2006/relationships/hyperlink" Target="https://spreadsheets.google.com/pub?hl=en&amp;hl=en&amp;key=0ApabTTYHrcWDdEk0Q0pWYnlSa3JmbS1RbThtUkZrNkE&amp;output=html" TargetMode="External"/><Relationship Id="rId24" Type="http://schemas.openxmlformats.org/officeDocument/2006/relationships/hyperlink" Target="http://jwd.gov.bh/" TargetMode="External"/><Relationship Id="rId32" Type="http://schemas.openxmlformats.org/officeDocument/2006/relationships/hyperlink" Target="http://bahrainrights.hopto.org/ar/node/3720" TargetMode="External"/><Relationship Id="rId37" Type="http://schemas.openxmlformats.org/officeDocument/2006/relationships/hyperlink" Target="http://www.marcowenjones.byethost2.com/?p=176" TargetMode="External"/><Relationship Id="rId40" Type="http://schemas.openxmlformats.org/officeDocument/2006/relationships/hyperlink" Target="https://twitter.com/" TargetMode="External"/><Relationship Id="rId45" Type="http://schemas.openxmlformats.org/officeDocument/2006/relationships/hyperlink" Target="http://twitter.com/BahrainRights/status/60345342532665344" TargetMode="External"/><Relationship Id="rId53" Type="http://schemas.openxmlformats.org/officeDocument/2006/relationships/hyperlink" Target="https://www.facebook.com/photo.php?fbid=159507347439476&amp;set=a.152251174831760.30812.152228168167394" TargetMode="External"/><Relationship Id="rId58" Type="http://schemas.openxmlformats.org/officeDocument/2006/relationships/hyperlink" Target="http://www.facebook.com/pages/UniteBH/149124465148260" TargetMode="External"/><Relationship Id="rId66" Type="http://schemas.openxmlformats.org/officeDocument/2006/relationships/hyperlink" Target="http://www.bna.bh/portal/news/452324?date=2011-04-11" TargetMode="External"/><Relationship Id="rId74" Type="http://schemas.openxmlformats.org/officeDocument/2006/relationships/hyperlink" Target="http://www.alwasatnews.com/3125/news/read/534562/1.html" TargetMode="External"/><Relationship Id="rId79" Type="http://schemas.openxmlformats.org/officeDocument/2006/relationships/hyperlink" Target="http://www.alayam.com/Articles.aspx?aid=17707" TargetMode="External"/><Relationship Id="rId5" Type="http://schemas.openxmlformats.org/officeDocument/2006/relationships/image" Target="media/image2.png"/><Relationship Id="rId61" Type="http://schemas.openxmlformats.org/officeDocument/2006/relationships/hyperlink" Target="http://mahmood.tv/2011/04/01/im-back/" TargetMode="External"/><Relationship Id="rId10" Type="http://schemas.openxmlformats.org/officeDocument/2006/relationships/image" Target="media/image6.png"/><Relationship Id="rId19" Type="http://schemas.openxmlformats.org/officeDocument/2006/relationships/image" Target="media/image11.png"/><Relationship Id="rId31" Type="http://schemas.openxmlformats.org/officeDocument/2006/relationships/hyperlink" Target="http://web3lab.blogspot.com/2011/04/bahrain-revolt-ignored-by-much-of-world.html" TargetMode="External"/><Relationship Id="rId44" Type="http://schemas.openxmlformats.org/officeDocument/2006/relationships/hyperlink" Target="http://web3lab.blogspot.com/2011/02/bahrains-troll-army.html?spref=tw" TargetMode="External"/><Relationship Id="rId52" Type="http://schemas.openxmlformats.org/officeDocument/2006/relationships/hyperlink" Target="http://wlcentral.org/sites/default/files/imagepicker/1998/@bloggers-targetd-on-facebook.jpg" TargetMode="External"/><Relationship Id="rId60" Type="http://schemas.openxmlformats.org/officeDocument/2006/relationships/hyperlink" Target="http://www.guardian.co.uk/commentisfree/2011/mar/31/bahraini-police-arrested-brother-blogging" TargetMode="External"/><Relationship Id="rId65" Type="http://schemas.openxmlformats.org/officeDocument/2006/relationships/hyperlink" Target="https://www.facebook.com/mujtaba.salmat?sk=photos" TargetMode="External"/><Relationship Id="rId73" Type="http://schemas.openxmlformats.org/officeDocument/2006/relationships/hyperlink" Target="http://callcenterinfo.tmcnet.com/news/2011/03/27/5405005.htm" TargetMode="External"/><Relationship Id="rId78" Type="http://schemas.openxmlformats.org/officeDocument/2006/relationships/hyperlink" Target="http://opennet.net/blog/2011/05/threats-opennet-may-6-2011" TargetMode="External"/><Relationship Id="rId8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hyperlink" Target="https://spreadsheets.google.com/spreadsheet/pub?hl=en&amp;hl=en&amp;key=0ApabTTYHrcWDdEN2bkhXUGh6TUNaNEN4Y280Ty11bFE&amp;output=html" TargetMode="External"/><Relationship Id="rId27" Type="http://schemas.openxmlformats.org/officeDocument/2006/relationships/hyperlink" Target="http://web3lab.blogspot.com/search/label/Bahrain" TargetMode="External"/><Relationship Id="rId30" Type="http://schemas.openxmlformats.org/officeDocument/2006/relationships/hyperlink" Target="http://washingtoninstitute.org/templateC05.php?CID=3355" TargetMode="External"/><Relationship Id="rId35" Type="http://schemas.openxmlformats.org/officeDocument/2006/relationships/hyperlink" Target="http://www.nytimes.com/2011/02/18/world/middleeast/18manama.html" TargetMode="External"/><Relationship Id="rId43" Type="http://schemas.openxmlformats.org/officeDocument/2006/relationships/hyperlink" Target="http://www.bahrainrights.org/ar/node/1756" TargetMode="External"/><Relationship Id="rId48" Type="http://schemas.openxmlformats.org/officeDocument/2006/relationships/hyperlink" Target="http://www.bbc.co.uk/arabic/middleeast/2010/12/101216_bahrain_blogger.shtml" TargetMode="External"/><Relationship Id="rId56" Type="http://schemas.openxmlformats.org/officeDocument/2006/relationships/hyperlink" Target="http://justbahraini.org/" TargetMode="External"/><Relationship Id="rId64" Type="http://schemas.openxmlformats.org/officeDocument/2006/relationships/hyperlink" Target="http://www.aldair.net/forum" TargetMode="External"/><Relationship Id="rId69" Type="http://schemas.openxmlformats.org/officeDocument/2006/relationships/hyperlink" Target="http://www.facebook.com/AL5wana" TargetMode="External"/><Relationship Id="rId77" Type="http://schemas.openxmlformats.org/officeDocument/2006/relationships/hyperlink" Target="http://twitter.com/" TargetMode="External"/><Relationship Id="rId8" Type="http://schemas.openxmlformats.org/officeDocument/2006/relationships/image" Target="media/image4.png"/><Relationship Id="rId51" Type="http://schemas.openxmlformats.org/officeDocument/2006/relationships/hyperlink" Target="http://www.bna.bh/portal/news/455656" TargetMode="External"/><Relationship Id="rId72" Type="http://schemas.openxmlformats.org/officeDocument/2006/relationships/hyperlink" Target="http://www.alwatannews.net/special-view.aspx?id=Q1w3dCF8r4Iu5s8aZhwZYbu4V+AfTTDHl3LGp2vPqoA%3D"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hrainonline.org/" TargetMode="External"/><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yperlink" Target="http://www.youtube.com/watch?v=aJWmc0Y4mZ0&amp;feature=youtu.be" TargetMode="External"/><Relationship Id="rId38" Type="http://schemas.openxmlformats.org/officeDocument/2006/relationships/hyperlink" Target="http://web3lab.blogspot.com/2011/02/in-bahrain-both-pro-government-and-anti.html" TargetMode="External"/><Relationship Id="rId46" Type="http://schemas.openxmlformats.org/officeDocument/2006/relationships/hyperlink" Target="http://www.bbc.co.uk/news/world-middle-east-12796892" TargetMode="External"/><Relationship Id="rId59" Type="http://schemas.openxmlformats.org/officeDocument/2006/relationships/hyperlink" Target="https://twitter.com/MohdSAlkhalifa" TargetMode="External"/><Relationship Id="rId67" Type="http://schemas.openxmlformats.org/officeDocument/2006/relationships/hyperlink" Target="http://web3lab.blogspot.com/2011/03/disturbing-drop-in-tweeting-in-bahrain.html" TargetMode="External"/><Relationship Id="rId20" Type="http://schemas.openxmlformats.org/officeDocument/2006/relationships/image" Target="media/image12.png"/><Relationship Id="rId41" Type="http://schemas.openxmlformats.org/officeDocument/2006/relationships/hyperlink" Target="http://web3lab.blogspot.com/2011/02/brahrain-troll-soldier.html" TargetMode="External"/><Relationship Id="rId54" Type="http://schemas.openxmlformats.org/officeDocument/2006/relationships/hyperlink" Target="http://www.itechbahrain.com/2011/03/bahrains-social-media-thugs-revised.html" TargetMode="External"/><Relationship Id="rId62" Type="http://schemas.openxmlformats.org/officeDocument/2006/relationships/hyperlink" Target="http://news.yahoo.com/s/afp/20110401/wl_mideast_afp/bahrainpoliticsunrestmediaus_20110401153427" TargetMode="External"/><Relationship Id="rId70" Type="http://schemas.openxmlformats.org/officeDocument/2006/relationships/hyperlink" Target="http://www.youtube.com/watch?v=QzG0K0kbBEc" TargetMode="External"/><Relationship Id="rId75" Type="http://schemas.openxmlformats.org/officeDocument/2006/relationships/hyperlink" Target="https://twitter.com/"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www.youtube.com/watch?v=dB_1kx5mwMQ" TargetMode="External"/><Relationship Id="rId36" Type="http://schemas.openxmlformats.org/officeDocument/2006/relationships/hyperlink" Target="http://web3lab.blogspot.com/2011/02/structure-nature-of-troll-bomb.html" TargetMode="External"/><Relationship Id="rId49" Type="http://schemas.openxmlformats.org/officeDocument/2006/relationships/hyperlink" Target="http://www.bahrainrights.org/ar/node/3541" TargetMode="External"/><Relationship Id="rId57" Type="http://schemas.openxmlformats.org/officeDocument/2006/relationships/hyperlink" Target="http://mahmood.tv/2011/03/19/just-bahraini-not-welcome-at-check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3952</Words>
  <Characters>22533</Characters>
  <Application>Microsoft Office Word</Application>
  <DocSecurity>0</DocSecurity>
  <Lines>187</Lines>
  <Paragraphs>52</Paragraphs>
  <ScaleCrop>false</ScaleCrop>
  <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2011-05-23T11:03:00Z</dcterms:created>
  <dcterms:modified xsi:type="dcterms:W3CDTF">2011-05-23T11:14:00Z</dcterms:modified>
</cp:coreProperties>
</file>